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w:t>
      </w:r>
    </w:p>
    <w:p>
      <w:pPr>
        <w:jc w:val="center"/>
        <w:rPr>
          <w:rFonts w:ascii="宋体" w:hAnsi="宋体" w:eastAsia="宋体"/>
          <w:b/>
          <w:sz w:val="44"/>
          <w:szCs w:val="44"/>
        </w:rPr>
      </w:pPr>
      <w:r>
        <w:rPr>
          <w:rFonts w:hint="eastAsia" w:ascii="宋体" w:hAnsi="宋体" w:eastAsia="宋体"/>
          <w:b/>
          <w:sz w:val="44"/>
          <w:szCs w:val="44"/>
        </w:rPr>
        <w:t>国际科技合作孵化基地</w:t>
      </w:r>
      <w:r>
        <w:rPr>
          <w:rFonts w:ascii="宋体" w:hAnsi="宋体" w:eastAsia="宋体"/>
          <w:b/>
          <w:sz w:val="44"/>
          <w:szCs w:val="44"/>
        </w:rPr>
        <w:t>管理办法</w:t>
      </w:r>
    </w:p>
    <w:p>
      <w:pPr>
        <w:spacing w:line="360" w:lineRule="auto"/>
        <w:jc w:val="center"/>
        <w:rPr>
          <w:rFonts w:ascii="宋体" w:hAnsi="宋体" w:eastAsia="宋体"/>
          <w:b/>
          <w:sz w:val="32"/>
          <w:szCs w:val="32"/>
        </w:rPr>
      </w:pPr>
      <w:r>
        <w:rPr>
          <w:rFonts w:hint="eastAsia" w:ascii="宋体" w:hAnsi="宋体" w:eastAsia="宋体"/>
          <w:b/>
          <w:sz w:val="32"/>
          <w:szCs w:val="32"/>
        </w:rPr>
        <w:t>（试行版）</w:t>
      </w:r>
    </w:p>
    <w:p>
      <w:pPr>
        <w:spacing w:line="360" w:lineRule="auto"/>
        <w:jc w:val="center"/>
        <w:rPr>
          <w:rFonts w:ascii="宋体" w:hAnsi="宋体" w:eastAsia="宋体"/>
          <w:b/>
          <w:sz w:val="32"/>
          <w:szCs w:val="32"/>
        </w:rPr>
      </w:pPr>
    </w:p>
    <w:p>
      <w:pPr>
        <w:spacing w:line="360" w:lineRule="auto"/>
        <w:jc w:val="center"/>
        <w:rPr>
          <w:rFonts w:ascii="仿宋" w:hAnsi="仿宋" w:eastAsia="仿宋"/>
          <w:b/>
          <w:sz w:val="32"/>
          <w:szCs w:val="32"/>
        </w:rPr>
      </w:pPr>
      <w:r>
        <w:rPr>
          <w:rFonts w:hint="eastAsia" w:ascii="仿宋" w:hAnsi="仿宋" w:eastAsia="仿宋"/>
          <w:b/>
          <w:sz w:val="32"/>
          <w:szCs w:val="32"/>
        </w:rPr>
        <w:t xml:space="preserve">第一章 </w:t>
      </w:r>
      <w:r>
        <w:rPr>
          <w:rFonts w:ascii="仿宋" w:hAnsi="仿宋" w:eastAsia="仿宋"/>
          <w:b/>
          <w:sz w:val="32"/>
          <w:szCs w:val="32"/>
        </w:rPr>
        <w:t>总</w:t>
      </w:r>
      <w:r>
        <w:rPr>
          <w:rFonts w:hint="eastAsia" w:ascii="仿宋" w:hAnsi="仿宋" w:eastAsia="仿宋"/>
          <w:b/>
          <w:sz w:val="32"/>
          <w:szCs w:val="32"/>
        </w:rPr>
        <w:t xml:space="preserve"> </w:t>
      </w:r>
      <w:r>
        <w:rPr>
          <w:rFonts w:ascii="仿宋" w:hAnsi="仿宋" w:eastAsia="仿宋"/>
          <w:b/>
          <w:sz w:val="32"/>
          <w:szCs w:val="32"/>
        </w:rPr>
        <w:t>则</w:t>
      </w:r>
    </w:p>
    <w:p>
      <w:pPr>
        <w:spacing w:line="360" w:lineRule="auto"/>
        <w:ind w:firstLine="643" w:firstLineChars="200"/>
        <w:rPr>
          <w:rFonts w:ascii="仿宋" w:hAnsi="仿宋" w:eastAsia="仿宋"/>
          <w:sz w:val="32"/>
          <w:szCs w:val="32"/>
        </w:rPr>
      </w:pPr>
      <w:r>
        <w:rPr>
          <w:rFonts w:ascii="仿宋" w:hAnsi="仿宋" w:eastAsia="仿宋"/>
          <w:b/>
          <w:sz w:val="32"/>
          <w:szCs w:val="32"/>
        </w:rPr>
        <w:t>第一条</w:t>
      </w:r>
      <w:r>
        <w:rPr>
          <w:rFonts w:hint="eastAsia" w:ascii="仿宋" w:hAnsi="仿宋" w:eastAsia="仿宋"/>
          <w:b/>
          <w:sz w:val="32"/>
          <w:szCs w:val="32"/>
        </w:rPr>
        <w:t xml:space="preserve"> </w:t>
      </w:r>
      <w:r>
        <w:rPr>
          <w:rFonts w:ascii="仿宋" w:hAnsi="仿宋" w:eastAsia="仿宋"/>
          <w:sz w:val="32"/>
          <w:szCs w:val="32"/>
        </w:rPr>
        <w:t>为贯彻落实</w:t>
      </w:r>
      <w:r>
        <w:rPr>
          <w:rFonts w:hint="eastAsia" w:ascii="仿宋" w:hAnsi="仿宋" w:eastAsia="仿宋"/>
          <w:sz w:val="32"/>
          <w:szCs w:val="32"/>
        </w:rPr>
        <w:t>《国家创新驱动发展战略纲要》、《国务院关于推动创新创业高质量发展打造“双创”升级版的意见》的精神，“中国国际科学技术合作协会”和“中国技术创业协会”（以下简称“两协会”）将联合开展“国际科技合作孵化基地”（以下简称“国合孵化基地”）建设工作。为规范国合孵化基地的建设和管理，特制定本办法。</w:t>
      </w:r>
    </w:p>
    <w:p>
      <w:pPr>
        <w:spacing w:line="360" w:lineRule="auto"/>
        <w:ind w:firstLine="643" w:firstLineChars="200"/>
        <w:jc w:val="left"/>
        <w:rPr>
          <w:rFonts w:ascii="仿宋" w:hAnsi="仿宋" w:eastAsia="仿宋"/>
          <w:sz w:val="32"/>
          <w:szCs w:val="32"/>
        </w:rPr>
      </w:pPr>
      <w:r>
        <w:rPr>
          <w:rFonts w:hint="eastAsia" w:ascii="仿宋" w:hAnsi="仿宋" w:eastAsia="仿宋"/>
          <w:b/>
          <w:sz w:val="32"/>
          <w:szCs w:val="32"/>
        </w:rPr>
        <w:t>第二条</w:t>
      </w:r>
      <w:r>
        <w:rPr>
          <w:rFonts w:ascii="仿宋" w:hAnsi="仿宋" w:eastAsia="仿宋"/>
          <w:sz w:val="32"/>
          <w:szCs w:val="32"/>
        </w:rPr>
        <w:t xml:space="preserve"> </w:t>
      </w:r>
      <w:r>
        <w:rPr>
          <w:rFonts w:hint="eastAsia" w:ascii="仿宋" w:hAnsi="仿宋" w:eastAsia="仿宋"/>
          <w:sz w:val="32"/>
          <w:szCs w:val="32"/>
        </w:rPr>
        <w:t>国合孵化基地是指由两协会认定的，在开展国际科技合作中取得显著成绩，具有进一步发展潜力和引导示范作用</w:t>
      </w:r>
      <w:bookmarkStart w:id="0" w:name="_Hlk18596568"/>
      <w:r>
        <w:rPr>
          <w:rFonts w:hint="eastAsia" w:ascii="仿宋" w:hAnsi="仿宋" w:eastAsia="仿宋"/>
          <w:sz w:val="32"/>
          <w:szCs w:val="32"/>
        </w:rPr>
        <w:t>的科技企业孵化器、科技企业、高校院所及各类园区等机构和载体</w:t>
      </w:r>
      <w:bookmarkEnd w:id="0"/>
      <w:r>
        <w:rPr>
          <w:rFonts w:hint="eastAsia" w:ascii="仿宋" w:hAnsi="仿宋" w:eastAsia="仿宋"/>
          <w:sz w:val="32"/>
          <w:szCs w:val="32"/>
        </w:rPr>
        <w:t>。</w:t>
      </w:r>
    </w:p>
    <w:p>
      <w:pPr>
        <w:spacing w:line="360" w:lineRule="auto"/>
        <w:ind w:firstLine="643" w:firstLineChars="20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三</w:t>
      </w:r>
      <w:r>
        <w:rPr>
          <w:rFonts w:ascii="仿宋" w:hAnsi="仿宋" w:eastAsia="仿宋"/>
          <w:b/>
          <w:sz w:val="32"/>
          <w:szCs w:val="32"/>
        </w:rPr>
        <w:t>条</w:t>
      </w:r>
      <w:r>
        <w:rPr>
          <w:rFonts w:ascii="仿宋" w:hAnsi="仿宋" w:eastAsia="仿宋"/>
          <w:sz w:val="32"/>
          <w:szCs w:val="32"/>
        </w:rPr>
        <w:t xml:space="preserve"> </w:t>
      </w:r>
      <w:r>
        <w:rPr>
          <w:rFonts w:hint="eastAsia" w:ascii="仿宋" w:hAnsi="仿宋" w:eastAsia="仿宋"/>
          <w:sz w:val="32"/>
          <w:szCs w:val="32"/>
        </w:rPr>
        <w:t>国合孵化基地建设旨在提高我国创新创业服务机构和科技企业整合利用国际创新创业资源的能力和水平，促进全球创新创业要素资源的流动和跨国配置，构建广泛的国际合作网络，打造一批高质量开展国际科技合作服务的平台和载体，使其能够在高层次开展高水平的国际科技合作。国合孵化基地的建设坚持自愿、公开、共建、共享原则。</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第四条 </w:t>
      </w:r>
      <w:r>
        <w:rPr>
          <w:rFonts w:hint="eastAsia" w:ascii="仿宋" w:hAnsi="仿宋" w:eastAsia="仿宋"/>
          <w:sz w:val="32"/>
          <w:szCs w:val="32"/>
        </w:rPr>
        <w:t>国合孵化基地由试点建设工作开始，每年优选一批省级以上孵化器、科技企业、高校院所及各类园区等作为国合孵化基地的试点单位（以下简称“试点单位”），试点期限为两年。</w:t>
      </w:r>
    </w:p>
    <w:p>
      <w:pPr>
        <w:spacing w:line="360" w:lineRule="auto"/>
        <w:jc w:val="center"/>
        <w:rPr>
          <w:rFonts w:ascii="仿宋" w:hAnsi="仿宋" w:eastAsia="仿宋"/>
          <w:b/>
          <w:sz w:val="32"/>
          <w:szCs w:val="32"/>
        </w:rPr>
      </w:pPr>
      <w:r>
        <w:rPr>
          <w:rFonts w:hint="eastAsia" w:ascii="仿宋" w:hAnsi="仿宋" w:eastAsia="仿宋"/>
          <w:b/>
          <w:sz w:val="32"/>
          <w:szCs w:val="32"/>
        </w:rPr>
        <w:t>第二章 管理机制</w:t>
      </w:r>
    </w:p>
    <w:p>
      <w:pPr>
        <w:spacing w:line="360" w:lineRule="auto"/>
        <w:ind w:firstLine="643" w:firstLineChars="20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五</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两协会共同设立“国际科技合作孵化基地专家委员会”（以下简称“专家委员会”），专家委员会由两协会推荐专家构成，主要职能如下：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（一）提供国合孵化基地建设的专家咨询意见；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（二）参与国合孵化基地的验收和评价。</w:t>
      </w:r>
    </w:p>
    <w:p>
      <w:pPr>
        <w:spacing w:line="360" w:lineRule="auto"/>
        <w:ind w:firstLine="643" w:firstLineChars="20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六</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两协会共同设立“国际科技合作孵化基地指导办公室</w:t>
      </w:r>
      <w:r>
        <w:rPr>
          <w:rFonts w:ascii="仿宋" w:hAnsi="仿宋" w:eastAsia="仿宋"/>
          <w:sz w:val="32"/>
          <w:szCs w:val="32"/>
        </w:rPr>
        <w:t>”</w:t>
      </w:r>
      <w:r>
        <w:rPr>
          <w:rFonts w:hint="eastAsia" w:ascii="仿宋" w:hAnsi="仿宋" w:eastAsia="仿宋"/>
          <w:sz w:val="32"/>
          <w:szCs w:val="32"/>
        </w:rPr>
        <w:t>（以下简称“办公室”），办公室成员由两协会共同派员构成，主要职能如下：</w:t>
      </w:r>
    </w:p>
    <w:p>
      <w:pPr>
        <w:spacing w:line="360" w:lineRule="auto"/>
        <w:ind w:left="8"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负责</w:t>
      </w:r>
      <w:r>
        <w:rPr>
          <w:rFonts w:hint="eastAsia" w:ascii="仿宋" w:hAnsi="仿宋" w:eastAsia="仿宋"/>
          <w:sz w:val="32"/>
          <w:szCs w:val="32"/>
        </w:rPr>
        <w:t>国合孵化基地</w:t>
      </w:r>
      <w:r>
        <w:rPr>
          <w:rFonts w:ascii="仿宋" w:hAnsi="仿宋" w:eastAsia="仿宋"/>
          <w:sz w:val="32"/>
          <w:szCs w:val="32"/>
        </w:rPr>
        <w:t>总体发展规划的设计和管理</w:t>
      </w:r>
      <w:r>
        <w:rPr>
          <w:rFonts w:hint="eastAsia" w:ascii="仿宋" w:hAnsi="仿宋" w:eastAsia="仿宋"/>
          <w:sz w:val="32"/>
          <w:szCs w:val="32"/>
        </w:rPr>
        <w:t>制度</w:t>
      </w:r>
      <w:r>
        <w:rPr>
          <w:rFonts w:ascii="仿宋" w:hAnsi="仿宋" w:eastAsia="仿宋"/>
          <w:sz w:val="32"/>
          <w:szCs w:val="32"/>
        </w:rPr>
        <w:t>的</w:t>
      </w:r>
      <w:r>
        <w:rPr>
          <w:rFonts w:hint="eastAsia" w:ascii="仿宋" w:hAnsi="仿宋" w:eastAsia="仿宋"/>
          <w:sz w:val="32"/>
          <w:szCs w:val="32"/>
        </w:rPr>
        <w:t>建立；</w:t>
      </w:r>
    </w:p>
    <w:p>
      <w:pPr>
        <w:spacing w:line="360" w:lineRule="auto"/>
        <w:ind w:left="8" w:firstLine="640" w:firstLineChars="200"/>
        <w:rPr>
          <w:rFonts w:ascii="仿宋" w:hAnsi="仿宋" w:eastAsia="仿宋"/>
          <w:sz w:val="32"/>
          <w:szCs w:val="32"/>
        </w:rPr>
      </w:pPr>
      <w:r>
        <w:rPr>
          <w:rFonts w:hint="eastAsia" w:ascii="仿宋" w:hAnsi="仿宋" w:eastAsia="仿宋"/>
          <w:sz w:val="32"/>
          <w:szCs w:val="32"/>
        </w:rPr>
        <w:t>（二）负责</w:t>
      </w:r>
      <w:r>
        <w:rPr>
          <w:rFonts w:ascii="仿宋" w:hAnsi="仿宋" w:eastAsia="仿宋"/>
          <w:sz w:val="32"/>
          <w:szCs w:val="32"/>
        </w:rPr>
        <w:t>建立和完善</w:t>
      </w:r>
      <w:r>
        <w:rPr>
          <w:rFonts w:hint="eastAsia" w:ascii="仿宋" w:hAnsi="仿宋" w:eastAsia="仿宋"/>
          <w:sz w:val="32"/>
          <w:szCs w:val="32"/>
        </w:rPr>
        <w:t>国合孵化基地</w:t>
      </w:r>
      <w:r>
        <w:rPr>
          <w:rFonts w:ascii="仿宋" w:hAnsi="仿宋" w:eastAsia="仿宋"/>
          <w:sz w:val="32"/>
          <w:szCs w:val="32"/>
        </w:rPr>
        <w:t>全国性统筹管理与协调机制</w:t>
      </w:r>
      <w:r>
        <w:rPr>
          <w:rFonts w:hint="eastAsia" w:ascii="仿宋" w:hAnsi="仿宋" w:eastAsia="仿宋"/>
          <w:sz w:val="32"/>
          <w:szCs w:val="32"/>
        </w:rPr>
        <w:t>；</w:t>
      </w:r>
    </w:p>
    <w:p>
      <w:pPr>
        <w:spacing w:line="360" w:lineRule="auto"/>
        <w:ind w:left="727" w:leftChars="270" w:hanging="160" w:hangingChars="50"/>
        <w:rPr>
          <w:rFonts w:ascii="仿宋" w:hAnsi="仿宋" w:eastAsia="仿宋"/>
          <w:sz w:val="32"/>
          <w:szCs w:val="32"/>
        </w:rPr>
      </w:pPr>
      <w:r>
        <w:rPr>
          <w:rFonts w:hint="eastAsia" w:ascii="仿宋" w:hAnsi="仿宋" w:eastAsia="仿宋"/>
          <w:sz w:val="32"/>
          <w:szCs w:val="32"/>
        </w:rPr>
        <w:t>（三）负责指导国合孵化基地的建设工作。</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第七条 </w:t>
      </w:r>
      <w:r>
        <w:rPr>
          <w:rFonts w:hint="eastAsia" w:ascii="仿宋" w:hAnsi="仿宋" w:eastAsia="仿宋"/>
          <w:sz w:val="32"/>
          <w:szCs w:val="32"/>
        </w:rPr>
        <w:t>办公室设在“中国技术创业协会孵化联盟”（以下简称“联盟”），联盟作为国合孵化基地的工作执行单位，主要职能如下：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（一）负责试点单位申报受理、组织认定和工作推进，落实专家委员会意见；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（二）通过</w:t>
      </w:r>
      <w:r>
        <w:rPr>
          <w:rFonts w:ascii="仿宋" w:hAnsi="仿宋" w:eastAsia="仿宋"/>
          <w:sz w:val="32"/>
          <w:szCs w:val="32"/>
        </w:rPr>
        <w:t>对</w:t>
      </w:r>
      <w:r>
        <w:rPr>
          <w:rFonts w:hint="eastAsia" w:ascii="仿宋" w:hAnsi="仿宋" w:eastAsia="仿宋"/>
          <w:sz w:val="32"/>
          <w:szCs w:val="32"/>
        </w:rPr>
        <w:t>国合孵化基地</w:t>
      </w:r>
      <w:r>
        <w:rPr>
          <w:rFonts w:ascii="仿宋" w:hAnsi="仿宋" w:eastAsia="仿宋"/>
          <w:sz w:val="32"/>
          <w:szCs w:val="32"/>
        </w:rPr>
        <w:t>所</w:t>
      </w:r>
      <w:r>
        <w:rPr>
          <w:rFonts w:hint="eastAsia" w:ascii="仿宋" w:hAnsi="仿宋" w:eastAsia="仿宋"/>
          <w:sz w:val="32"/>
          <w:szCs w:val="32"/>
        </w:rPr>
        <w:t>开展的国际科技合作活动</w:t>
      </w:r>
      <w:r>
        <w:rPr>
          <w:rFonts w:ascii="仿宋" w:hAnsi="仿宋" w:eastAsia="仿宋"/>
          <w:sz w:val="32"/>
          <w:szCs w:val="32"/>
        </w:rPr>
        <w:t>持续支持，增强</w:t>
      </w:r>
      <w:r>
        <w:rPr>
          <w:rFonts w:hint="eastAsia" w:ascii="仿宋" w:hAnsi="仿宋" w:eastAsia="仿宋"/>
          <w:sz w:val="32"/>
          <w:szCs w:val="32"/>
        </w:rPr>
        <w:t>国合孵化基地</w:t>
      </w:r>
      <w:r>
        <w:rPr>
          <w:rFonts w:ascii="仿宋" w:hAnsi="仿宋" w:eastAsia="仿宋"/>
          <w:sz w:val="32"/>
          <w:szCs w:val="32"/>
        </w:rPr>
        <w:t>开展高水平国际科技合作的能力</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负责对</w:t>
      </w:r>
      <w:r>
        <w:rPr>
          <w:rFonts w:hint="eastAsia" w:ascii="仿宋" w:hAnsi="仿宋" w:eastAsia="仿宋"/>
          <w:sz w:val="32"/>
          <w:szCs w:val="32"/>
        </w:rPr>
        <w:t>国合孵化基地</w:t>
      </w:r>
      <w:r>
        <w:rPr>
          <w:rFonts w:ascii="仿宋" w:hAnsi="仿宋" w:eastAsia="仿宋"/>
          <w:sz w:val="32"/>
          <w:szCs w:val="32"/>
        </w:rPr>
        <w:t>的建设及运行进行跟踪</w:t>
      </w:r>
      <w:r>
        <w:rPr>
          <w:rFonts w:hint="eastAsia" w:ascii="仿宋" w:hAnsi="仿宋" w:eastAsia="仿宋"/>
          <w:sz w:val="32"/>
          <w:szCs w:val="32"/>
        </w:rPr>
        <w:t>、指导和年度</w:t>
      </w:r>
      <w:r>
        <w:rPr>
          <w:rFonts w:ascii="仿宋" w:hAnsi="仿宋" w:eastAsia="仿宋"/>
          <w:sz w:val="32"/>
          <w:szCs w:val="32"/>
        </w:rPr>
        <w:t>评价，实行动态管理</w:t>
      </w:r>
      <w:r>
        <w:rPr>
          <w:rFonts w:hint="eastAsia" w:ascii="仿宋" w:hAnsi="仿宋" w:eastAsia="仿宋"/>
          <w:sz w:val="32"/>
          <w:szCs w:val="32"/>
        </w:rPr>
        <w:t>；</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推广</w:t>
      </w:r>
      <w:r>
        <w:rPr>
          <w:rFonts w:hint="eastAsia" w:ascii="仿宋" w:hAnsi="仿宋" w:eastAsia="仿宋"/>
          <w:sz w:val="32"/>
          <w:szCs w:val="32"/>
        </w:rPr>
        <w:t>国合孵化基地</w:t>
      </w:r>
      <w:r>
        <w:rPr>
          <w:rFonts w:ascii="仿宋" w:hAnsi="仿宋" w:eastAsia="仿宋"/>
          <w:sz w:val="32"/>
          <w:szCs w:val="32"/>
        </w:rPr>
        <w:t>的成功经验，发挥其</w:t>
      </w:r>
      <w:r>
        <w:rPr>
          <w:rFonts w:hint="eastAsia" w:ascii="仿宋" w:hAnsi="仿宋" w:eastAsia="仿宋"/>
          <w:sz w:val="32"/>
          <w:szCs w:val="32"/>
        </w:rPr>
        <w:t>引领</w:t>
      </w:r>
      <w:r>
        <w:rPr>
          <w:rFonts w:ascii="仿宋" w:hAnsi="仿宋" w:eastAsia="仿宋"/>
          <w:sz w:val="32"/>
          <w:szCs w:val="32"/>
        </w:rPr>
        <w:t>示范带动作用</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（五）定期向办公室汇报国合孵化基地建设工作情况。</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试点单位需制定和完善建设工作方案、组织工作实施，指定专人与办公室进行联络对接，按时提交国合孵化基地的年度工作计划和总结，落实办公室提出的意见，定期汇报基地建设进展情况。</w:t>
      </w:r>
    </w:p>
    <w:p>
      <w:pPr>
        <w:spacing w:line="360" w:lineRule="auto"/>
        <w:jc w:val="center"/>
        <w:rPr>
          <w:rFonts w:ascii="仿宋" w:hAnsi="仿宋" w:eastAsia="仿宋"/>
          <w:b/>
          <w:sz w:val="32"/>
          <w:szCs w:val="32"/>
        </w:rPr>
      </w:pPr>
      <w:r>
        <w:rPr>
          <w:rFonts w:hint="eastAsia" w:ascii="仿宋" w:hAnsi="仿宋" w:eastAsia="仿宋"/>
          <w:b/>
          <w:sz w:val="32"/>
          <w:szCs w:val="32"/>
        </w:rPr>
        <w:t>第三章 建设内容</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第九条 </w:t>
      </w:r>
      <w:r>
        <w:rPr>
          <w:rFonts w:hint="eastAsia" w:ascii="仿宋" w:hAnsi="仿宋" w:eastAsia="仿宋"/>
          <w:sz w:val="32"/>
          <w:szCs w:val="32"/>
        </w:rPr>
        <w:t>国合孵化基地建设内容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（一）国际科技合作专业人才培养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指导并帮助试点单位组织实施国际科技合作专业人才培养计划，培养专业化、职业化、国际化的创新创业服务人才，打造一支国际科技合作服务的职业队伍，提升国际科技合作服务的能力、质量和效率；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（二）构建国际科技合作资源网络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指导并帮助试点单位链接全球创新创业资源，开展海外资本、高层次人才、技术项目、跨境孵化等国际交流与合作，构建更为广泛的国际协同创新创业网络；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（三）搭建国际科技合作平台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指导并帮助试点单位进行跨国创新创业资源配置，搭建国际化的创新创业交流合作平台及海外基地，促进技术成果、信息数据、创新人才、投融资服务等创新创业要素的跨境流动与开放共享；</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（四）“一带一路”国际科技合作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指导并帮助试点单位开展“一带一路”创新创业合作，支持孵化器及科技企业“走出去”战略，对沿线国家输出孵化器建设和管理经验，拓展新的市场和合作空间；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（五）国际科技合作品牌活动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指导并帮助试点单位组织和举办具有国际影响力的创新发展论坛、会展和学术活动，合作开展多层次、多领域的国际科技合作、人才流动、项目落地、游学考察等国际合作交流活动；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（六）根据试点单位的实际情况，进行定制化内容建设。</w:t>
      </w:r>
    </w:p>
    <w:p>
      <w:pPr>
        <w:spacing w:line="360" w:lineRule="auto"/>
        <w:jc w:val="center"/>
        <w:rPr>
          <w:rFonts w:ascii="仿宋" w:hAnsi="仿宋" w:eastAsia="仿宋"/>
          <w:b/>
          <w:sz w:val="32"/>
          <w:szCs w:val="32"/>
        </w:rPr>
      </w:pPr>
      <w:r>
        <w:rPr>
          <w:rFonts w:ascii="仿宋" w:hAnsi="仿宋" w:eastAsia="仿宋"/>
          <w:b/>
          <w:sz w:val="32"/>
          <w:szCs w:val="32"/>
        </w:rPr>
        <w:t>第</w:t>
      </w:r>
      <w:r>
        <w:rPr>
          <w:rFonts w:hint="eastAsia" w:ascii="仿宋" w:hAnsi="仿宋" w:eastAsia="仿宋"/>
          <w:b/>
          <w:sz w:val="32"/>
          <w:szCs w:val="32"/>
        </w:rPr>
        <w:t>四</w:t>
      </w:r>
      <w:r>
        <w:rPr>
          <w:rFonts w:ascii="仿宋" w:hAnsi="仿宋" w:eastAsia="仿宋"/>
          <w:b/>
          <w:sz w:val="32"/>
          <w:szCs w:val="32"/>
        </w:rPr>
        <w:t>章</w:t>
      </w:r>
      <w:r>
        <w:rPr>
          <w:rFonts w:hint="eastAsia" w:ascii="仿宋" w:hAnsi="仿宋" w:eastAsia="仿宋"/>
          <w:b/>
          <w:sz w:val="32"/>
          <w:szCs w:val="32"/>
        </w:rPr>
        <w:t xml:space="preserve"> 建设</w:t>
      </w:r>
      <w:r>
        <w:rPr>
          <w:rFonts w:ascii="仿宋" w:hAnsi="仿宋" w:eastAsia="仿宋"/>
          <w:b/>
          <w:sz w:val="32"/>
          <w:szCs w:val="32"/>
        </w:rPr>
        <w:t>条件</w:t>
      </w:r>
      <w:r>
        <w:rPr>
          <w:rFonts w:hint="eastAsia" w:ascii="仿宋" w:hAnsi="仿宋" w:eastAsia="仿宋"/>
          <w:b/>
          <w:sz w:val="32"/>
          <w:szCs w:val="32"/>
        </w:rPr>
        <w:t>和程序</w:t>
      </w:r>
    </w:p>
    <w:p>
      <w:pPr>
        <w:spacing w:line="360" w:lineRule="auto"/>
        <w:ind w:firstLine="643" w:firstLineChars="20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十</w:t>
      </w:r>
      <w:r>
        <w:rPr>
          <w:rFonts w:ascii="仿宋" w:hAnsi="仿宋" w:eastAsia="仿宋"/>
          <w:b/>
          <w:sz w:val="32"/>
          <w:szCs w:val="32"/>
        </w:rPr>
        <w:t xml:space="preserve">条 </w:t>
      </w:r>
      <w:r>
        <w:rPr>
          <w:rFonts w:ascii="仿宋" w:hAnsi="仿宋" w:eastAsia="仿宋"/>
          <w:sz w:val="32"/>
          <w:szCs w:val="32"/>
        </w:rPr>
        <w:t>申请单位</w:t>
      </w:r>
      <w:r>
        <w:rPr>
          <w:rFonts w:hint="eastAsia" w:ascii="仿宋" w:hAnsi="仿宋" w:eastAsia="仿宋"/>
          <w:sz w:val="32"/>
          <w:szCs w:val="32"/>
        </w:rPr>
        <w:t>建设</w:t>
      </w:r>
      <w:r>
        <w:rPr>
          <w:rFonts w:ascii="仿宋" w:hAnsi="仿宋" w:eastAsia="仿宋"/>
          <w:sz w:val="32"/>
          <w:szCs w:val="32"/>
        </w:rPr>
        <w:t>条件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省级以上科技企业孵化器、科技企业、高校院所及各类园区等，具备以下条件可申请作为试点单位：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（一）具有国际化发展目标、完善的孵化服务体系、清晰的发展模式；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（二）具有一定的国际科技合作渠道，具备一定的支撑条件和专职服务团队；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（三）具备一定的国际技术转移承接服务能力和经验，在技术引进、技术孵化、技术转化以及国际人才引进等方面具有相关的服务业绩；</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（四）具有一个以上在国内或海外建立的技术、人才、服务等国际合作平台或基地，或者近期有在海外设立相关机构的计划和行动。</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 xml:space="preserve">第十一条 </w:t>
      </w:r>
      <w:r>
        <w:rPr>
          <w:rFonts w:hint="eastAsia" w:ascii="仿宋" w:hAnsi="仿宋" w:eastAsia="仿宋"/>
          <w:sz w:val="32"/>
          <w:szCs w:val="32"/>
        </w:rPr>
        <w:t>审批程序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（一）试点单位可由地市级以上孵化器协会组织推荐或自行申请；</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申请单位向办公室</w:t>
      </w:r>
      <w:r>
        <w:rPr>
          <w:rFonts w:hint="eastAsia" w:ascii="仿宋" w:hAnsi="仿宋" w:eastAsia="仿宋"/>
          <w:sz w:val="32"/>
          <w:szCs w:val="32"/>
        </w:rPr>
        <w:t>提交“国际科技合作孵化基地试点单位申请表”（见附件1）；</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办公室对</w:t>
      </w:r>
      <w:r>
        <w:rPr>
          <w:rFonts w:hint="eastAsia" w:ascii="仿宋" w:hAnsi="仿宋" w:eastAsia="仿宋"/>
          <w:sz w:val="32"/>
          <w:szCs w:val="32"/>
        </w:rPr>
        <w:t>申请材料进行初审，并给出初审意见；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（四）办公室组织评审专家对申请单位进行实地调研；</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（五）评审专家</w:t>
      </w:r>
      <w:r>
        <w:rPr>
          <w:rFonts w:ascii="仿宋" w:hAnsi="仿宋" w:eastAsia="仿宋"/>
          <w:sz w:val="32"/>
          <w:szCs w:val="32"/>
        </w:rPr>
        <w:t>出具书面审</w:t>
      </w:r>
      <w:r>
        <w:rPr>
          <w:rFonts w:hint="eastAsia" w:ascii="仿宋" w:hAnsi="仿宋" w:eastAsia="仿宋"/>
          <w:sz w:val="32"/>
          <w:szCs w:val="32"/>
        </w:rPr>
        <w:t>核</w:t>
      </w:r>
      <w:r>
        <w:rPr>
          <w:rFonts w:ascii="仿宋" w:hAnsi="仿宋" w:eastAsia="仿宋"/>
          <w:sz w:val="32"/>
          <w:szCs w:val="32"/>
        </w:rPr>
        <w:t>意见</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（六）办公室对申请单位出具审核意见函，对符合条件的申请单位，由两协会授予“国际科技合作孵化基地试点单位”，并予授牌；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（七）“国际科技合作孵化基地试点单位”在两协会及联盟网站上予以公示。</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 xml:space="preserve">第十二条 </w:t>
      </w:r>
      <w:r>
        <w:rPr>
          <w:rFonts w:hint="eastAsia" w:ascii="仿宋" w:hAnsi="仿宋" w:eastAsia="仿宋"/>
          <w:sz w:val="32"/>
          <w:szCs w:val="32"/>
        </w:rPr>
        <w:t>建设程序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（一）试点单位向办公室提交《国际科技合作孵化基地试点单位年度工作计划表》（见附件</w:t>
      </w:r>
      <w:r>
        <w:rPr>
          <w:rFonts w:ascii="仿宋" w:hAnsi="仿宋" w:eastAsia="仿宋"/>
          <w:sz w:val="32"/>
          <w:szCs w:val="32"/>
        </w:rPr>
        <w:t>2</w:t>
      </w:r>
      <w:r>
        <w:rPr>
          <w:rFonts w:hint="eastAsia" w:ascii="仿宋" w:hAnsi="仿宋" w:eastAsia="仿宋"/>
          <w:sz w:val="32"/>
          <w:szCs w:val="32"/>
        </w:rPr>
        <w:t>），并按照办公室的审核意见执行；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（二）试点单位在办公室的指导和帮助下，根据国合孵化基地的建设目标和功能要求，落实工作计划中的各项建设内容和任务；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（三）试点单位每年年底向办公室提交《国际科技合作孵化基地试点单位年度工作总结表》（见附件</w:t>
      </w:r>
      <w:r>
        <w:rPr>
          <w:rFonts w:ascii="仿宋" w:hAnsi="仿宋" w:eastAsia="仿宋"/>
          <w:sz w:val="32"/>
          <w:szCs w:val="32"/>
        </w:rPr>
        <w:t>3</w:t>
      </w:r>
      <w:r>
        <w:rPr>
          <w:rFonts w:hint="eastAsia" w:ascii="仿宋" w:hAnsi="仿宋" w:eastAsia="仿宋"/>
          <w:sz w:val="32"/>
          <w:szCs w:val="32"/>
        </w:rPr>
        <w:t>），由办公室进行年度复核；</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（四）对未提交年度计划、总结，及工作计划未执行的试点单位，将取消其试点单位资格，被取消试点单位资格的两年内不得再次申请；</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（五）试点单位建设期为两年。</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 xml:space="preserve">第十三条 </w:t>
      </w:r>
      <w:r>
        <w:rPr>
          <w:rFonts w:hint="eastAsia" w:ascii="仿宋" w:hAnsi="仿宋" w:eastAsia="仿宋"/>
          <w:sz w:val="32"/>
          <w:szCs w:val="32"/>
        </w:rPr>
        <w:t>验收程序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（一）国合孵化基地试点单位于建设期满后向办公室提交《国际科技合作孵化基地试点单位建设工作总结表》（见附件</w:t>
      </w:r>
      <w:r>
        <w:rPr>
          <w:rFonts w:ascii="仿宋" w:hAnsi="仿宋" w:eastAsia="仿宋"/>
          <w:sz w:val="32"/>
          <w:szCs w:val="32"/>
        </w:rPr>
        <w:t>4</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（二）办公室</w:t>
      </w:r>
      <w:r>
        <w:rPr>
          <w:rFonts w:ascii="仿宋" w:hAnsi="仿宋" w:eastAsia="仿宋"/>
          <w:sz w:val="32"/>
          <w:szCs w:val="32"/>
        </w:rPr>
        <w:t>对试点单位的总结材料进行</w:t>
      </w:r>
      <w:r>
        <w:rPr>
          <w:rFonts w:hint="eastAsia" w:ascii="仿宋" w:hAnsi="仿宋" w:eastAsia="仿宋"/>
          <w:sz w:val="32"/>
          <w:szCs w:val="32"/>
        </w:rPr>
        <w:t>初审，组织评审专家对试点单位进行现场评估。评估程序包括听取试点单位负责人工作报告、现场考察试点单位的工作情况、召开评议会、评审专家出具书面评估意见；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两协会对达到国合孵化基地要求的试点单位授予“国际科技合作孵化基地”；对未达到国合孵化基地要求的试点单位，将延长试点建设期一年或取消其试点建设资格；被取消的试点单位两年内不得再次申请。</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 xml:space="preserve">第十四条 </w:t>
      </w:r>
      <w:r>
        <w:rPr>
          <w:rFonts w:hint="eastAsia" w:ascii="仿宋" w:hAnsi="仿宋" w:eastAsia="仿宋"/>
          <w:sz w:val="32"/>
          <w:szCs w:val="32"/>
        </w:rPr>
        <w:t>后期管理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被认定为“国际科技合作孵化基地”的单位需</w:t>
      </w:r>
      <w:r>
        <w:rPr>
          <w:rFonts w:ascii="仿宋" w:hAnsi="仿宋" w:eastAsia="仿宋"/>
          <w:sz w:val="32"/>
          <w:szCs w:val="32"/>
        </w:rPr>
        <w:t>每年向办公室提交</w:t>
      </w:r>
      <w:r>
        <w:rPr>
          <w:rFonts w:hint="eastAsia" w:ascii="仿宋" w:hAnsi="仿宋" w:eastAsia="仿宋"/>
          <w:sz w:val="32"/>
          <w:szCs w:val="32"/>
        </w:rPr>
        <w:t>年度计划与年度总结，办公室将对国合孵化基地进行跟踪评价考核的动态管理，对成效显著、发展迅速、具有突出示范作用的国合孵化基地，将给予表彰；对连续两年考核不合格的国合孵化基地，将给予通报或取消国合孵化基地资格；对于出现严重违纪违规行为的基地，将直接取消其国合孵化基地资格，被取消的国合孵化基地两年内不得再次申请。</w:t>
      </w:r>
    </w:p>
    <w:p>
      <w:pPr>
        <w:spacing w:line="360" w:lineRule="auto"/>
        <w:jc w:val="center"/>
        <w:rPr>
          <w:rFonts w:ascii="仿宋" w:hAnsi="仿宋" w:eastAsia="仿宋"/>
          <w:b/>
          <w:sz w:val="32"/>
          <w:szCs w:val="32"/>
        </w:rPr>
      </w:pPr>
      <w:r>
        <w:rPr>
          <w:rFonts w:hint="eastAsia" w:ascii="仿宋" w:hAnsi="仿宋" w:eastAsia="仿宋"/>
          <w:b/>
          <w:sz w:val="32"/>
          <w:szCs w:val="32"/>
        </w:rPr>
        <w:t>第五章 支撑条件</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第十五条</w:t>
      </w:r>
      <w:r>
        <w:rPr>
          <w:rFonts w:ascii="仿宋" w:hAnsi="仿宋" w:eastAsia="仿宋"/>
          <w:b/>
          <w:sz w:val="32"/>
          <w:szCs w:val="32"/>
        </w:rPr>
        <w:t xml:space="preserve"> </w:t>
      </w:r>
      <w:r>
        <w:rPr>
          <w:rFonts w:hint="eastAsia" w:ascii="仿宋" w:hAnsi="仿宋" w:eastAsia="仿宋"/>
          <w:sz w:val="32"/>
          <w:szCs w:val="32"/>
        </w:rPr>
        <w:t>两协会整合国内外的创新资源、产业资源、技术资源，重点在新能源、新材料、先进制造、电子信息、现代农业、生物健康、节能环保等国际科技合作重点领域对国合孵化基地建设进行资源配套和部署，支持国合孵化基地建设工作。</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第十六条 </w:t>
      </w:r>
      <w:r>
        <w:rPr>
          <w:rFonts w:hint="eastAsia" w:ascii="仿宋" w:hAnsi="仿宋" w:eastAsia="仿宋"/>
          <w:sz w:val="32"/>
          <w:szCs w:val="32"/>
        </w:rPr>
        <w:t>两协会支持国合孵化基地开展国际技术转移、人才培养和信息服务等工作，同时加强国合孵化基地建设和发展过程中的产学研合作，为国合孵化基地的可持续发展提供资源支撑，以提高基地的辐射影响力，强化基地开展国际科技合作的功能。</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第十七条</w:t>
      </w:r>
      <w:r>
        <w:rPr>
          <w:rFonts w:ascii="仿宋" w:hAnsi="仿宋" w:eastAsia="仿宋"/>
          <w:b/>
          <w:sz w:val="32"/>
          <w:szCs w:val="32"/>
        </w:rPr>
        <w:t xml:space="preserve"> </w:t>
      </w:r>
      <w:r>
        <w:rPr>
          <w:rFonts w:hint="eastAsia" w:ascii="仿宋" w:hAnsi="仿宋" w:eastAsia="仿宋"/>
          <w:sz w:val="32"/>
          <w:szCs w:val="32"/>
        </w:rPr>
        <w:t>两协会和联盟将在各自的官方网站上为宣传国合孵化基地的发展提供信息服务。</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第十八条</w:t>
      </w:r>
      <w:r>
        <w:rPr>
          <w:rFonts w:ascii="仿宋" w:hAnsi="仿宋" w:eastAsia="仿宋"/>
          <w:sz w:val="32"/>
          <w:szCs w:val="32"/>
        </w:rPr>
        <w:t xml:space="preserve"> </w:t>
      </w:r>
      <w:r>
        <w:rPr>
          <w:rFonts w:hint="eastAsia" w:ascii="仿宋" w:hAnsi="仿宋" w:eastAsia="仿宋"/>
          <w:sz w:val="32"/>
          <w:szCs w:val="32"/>
        </w:rPr>
        <w:t>国合孵化基地申请、建设、验收及后期管理期间</w:t>
      </w:r>
      <w:r>
        <w:rPr>
          <w:rFonts w:ascii="仿宋" w:hAnsi="仿宋" w:eastAsia="仿宋"/>
          <w:sz w:val="32"/>
          <w:szCs w:val="32"/>
        </w:rPr>
        <w:t>产生的调研</w:t>
      </w:r>
      <w:r>
        <w:rPr>
          <w:rFonts w:hint="eastAsia" w:ascii="仿宋" w:hAnsi="仿宋" w:eastAsia="仿宋"/>
          <w:sz w:val="32"/>
          <w:szCs w:val="32"/>
        </w:rPr>
        <w:t>费用、</w:t>
      </w:r>
      <w:r>
        <w:rPr>
          <w:rFonts w:ascii="仿宋" w:hAnsi="仿宋" w:eastAsia="仿宋"/>
          <w:sz w:val="32"/>
          <w:szCs w:val="32"/>
        </w:rPr>
        <w:t>专家评审费用</w:t>
      </w:r>
      <w:r>
        <w:rPr>
          <w:rFonts w:hint="eastAsia" w:ascii="仿宋" w:hAnsi="仿宋" w:eastAsia="仿宋"/>
          <w:sz w:val="32"/>
          <w:szCs w:val="32"/>
        </w:rPr>
        <w:t>、科技服务费用等均</w:t>
      </w:r>
      <w:r>
        <w:rPr>
          <w:rFonts w:ascii="仿宋" w:hAnsi="仿宋" w:eastAsia="仿宋"/>
          <w:sz w:val="32"/>
          <w:szCs w:val="32"/>
        </w:rPr>
        <w:t>由</w:t>
      </w:r>
      <w:r>
        <w:rPr>
          <w:rFonts w:hint="eastAsia" w:ascii="仿宋" w:hAnsi="仿宋" w:eastAsia="仿宋"/>
          <w:sz w:val="32"/>
          <w:szCs w:val="32"/>
        </w:rPr>
        <w:t>申请单位承担。</w:t>
      </w:r>
    </w:p>
    <w:p>
      <w:pPr>
        <w:spacing w:line="360" w:lineRule="auto"/>
        <w:jc w:val="center"/>
        <w:rPr>
          <w:rFonts w:ascii="仿宋" w:hAnsi="仿宋" w:eastAsia="仿宋"/>
          <w:b/>
          <w:sz w:val="32"/>
          <w:szCs w:val="32"/>
        </w:rPr>
      </w:pPr>
      <w:r>
        <w:rPr>
          <w:rFonts w:hint="eastAsia" w:ascii="仿宋" w:hAnsi="仿宋" w:eastAsia="仿宋"/>
          <w:b/>
          <w:sz w:val="32"/>
          <w:szCs w:val="32"/>
        </w:rPr>
        <w:t>第六章 附 则</w:t>
      </w:r>
    </w:p>
    <w:p>
      <w:pPr>
        <w:spacing w:line="360" w:lineRule="auto"/>
        <w:ind w:firstLine="643" w:firstLineChars="20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十九</w:t>
      </w:r>
      <w:r>
        <w:rPr>
          <w:rFonts w:ascii="仿宋" w:hAnsi="仿宋" w:eastAsia="仿宋"/>
          <w:b/>
          <w:sz w:val="32"/>
          <w:szCs w:val="32"/>
        </w:rPr>
        <w:t>条</w:t>
      </w:r>
      <w:r>
        <w:rPr>
          <w:rFonts w:ascii="仿宋" w:hAnsi="仿宋" w:eastAsia="仿宋"/>
          <w:sz w:val="32"/>
          <w:szCs w:val="32"/>
        </w:rPr>
        <w:t xml:space="preserve"> 本办法由</w:t>
      </w:r>
      <w:r>
        <w:rPr>
          <w:rFonts w:hint="eastAsia" w:ascii="仿宋" w:hAnsi="仿宋" w:eastAsia="仿宋"/>
          <w:sz w:val="32"/>
          <w:szCs w:val="32"/>
        </w:rPr>
        <w:t>国际科技合作孵化基地指导办公室</w:t>
      </w:r>
      <w:r>
        <w:rPr>
          <w:rFonts w:ascii="仿宋" w:hAnsi="仿宋" w:eastAsia="仿宋"/>
          <w:sz w:val="32"/>
          <w:szCs w:val="32"/>
        </w:rPr>
        <w:t>负责解释</w:t>
      </w:r>
      <w:r>
        <w:rPr>
          <w:rFonts w:hint="eastAsia" w:ascii="仿宋" w:hAnsi="仿宋" w:eastAsia="仿宋"/>
          <w:sz w:val="32"/>
          <w:szCs w:val="32"/>
        </w:rPr>
        <w:t>。</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第二十条 </w:t>
      </w:r>
      <w:r>
        <w:rPr>
          <w:rFonts w:hint="eastAsia" w:ascii="仿宋" w:hAnsi="仿宋" w:eastAsia="仿宋"/>
          <w:sz w:val="32"/>
          <w:szCs w:val="32"/>
        </w:rPr>
        <w:t>本办法自发布之日起实施。</w:t>
      </w:r>
    </w:p>
    <w:p>
      <w:pPr>
        <w:spacing w:line="360" w:lineRule="auto"/>
        <w:rPr>
          <w:rFonts w:ascii="仿宋" w:hAnsi="仿宋" w:eastAsia="仿宋"/>
          <w:sz w:val="32"/>
          <w:szCs w:val="32"/>
        </w:rPr>
      </w:pPr>
    </w:p>
    <w:p>
      <w:pPr>
        <w:spacing w:line="360" w:lineRule="auto"/>
        <w:rPr>
          <w:rFonts w:ascii="仿宋" w:hAnsi="仿宋" w:eastAsia="仿宋"/>
          <w:b/>
          <w:sz w:val="32"/>
          <w:szCs w:val="32"/>
        </w:rPr>
      </w:pPr>
      <w:r>
        <w:rPr>
          <w:rFonts w:hint="eastAsia" w:ascii="仿宋" w:hAnsi="仿宋" w:eastAsia="仿宋"/>
          <w:b/>
          <w:sz w:val="32"/>
          <w:szCs w:val="32"/>
        </w:rPr>
        <w:t>附件：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附件1：国际科技合作孵化基地试点单位申请表</w:t>
      </w:r>
    </w:p>
    <w:p>
      <w:pPr>
        <w:spacing w:line="360" w:lineRule="auto"/>
        <w:ind w:right="-340" w:rightChars="-162" w:firstLine="640" w:firstLineChars="200"/>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r>
        <w:rPr>
          <w:rFonts w:hint="eastAsia" w:ascii="仿宋" w:hAnsi="仿宋" w:eastAsia="仿宋"/>
          <w:sz w:val="32"/>
          <w:szCs w:val="32"/>
        </w:rPr>
        <w:t>：国际科技合作孵化基地试点单位年度工作计划表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3</w:t>
      </w:r>
      <w:r>
        <w:rPr>
          <w:rFonts w:hint="eastAsia" w:ascii="仿宋" w:hAnsi="仿宋" w:eastAsia="仿宋"/>
          <w:sz w:val="32"/>
          <w:szCs w:val="32"/>
        </w:rPr>
        <w:t>：国际科技合作孵化基地试点单位年度工作总结表</w:t>
      </w:r>
    </w:p>
    <w:p>
      <w:pPr>
        <w:spacing w:line="360" w:lineRule="auto"/>
        <w:ind w:right="-340" w:rightChars="-162" w:firstLine="640" w:firstLineChars="200"/>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4</w:t>
      </w:r>
      <w:r>
        <w:rPr>
          <w:rFonts w:hint="eastAsia" w:ascii="仿宋" w:hAnsi="仿宋" w:eastAsia="仿宋"/>
          <w:sz w:val="32"/>
          <w:szCs w:val="32"/>
        </w:rPr>
        <w:t>：国际科技合作孵化基地试点单位建设工作总结表</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宋体" w:hAnsi="宋体" w:eastAsia="宋体"/>
          <w:sz w:val="32"/>
          <w:szCs w:val="32"/>
        </w:rPr>
      </w:pPr>
    </w:p>
    <w:p>
      <w:pPr>
        <w:spacing w:line="360" w:lineRule="auto"/>
        <w:rPr>
          <w:rFonts w:ascii="宋体" w:hAnsi="宋体" w:eastAsia="宋体"/>
          <w:sz w:val="32"/>
          <w:szCs w:val="32"/>
        </w:rPr>
      </w:pPr>
    </w:p>
    <w:p>
      <w:pPr>
        <w:spacing w:line="360" w:lineRule="auto"/>
        <w:rPr>
          <w:rFonts w:ascii="宋体" w:hAnsi="宋体" w:eastAsia="宋体"/>
          <w:sz w:val="32"/>
          <w:szCs w:val="32"/>
        </w:rPr>
      </w:pPr>
    </w:p>
    <w:p>
      <w:pPr>
        <w:spacing w:line="360" w:lineRule="auto"/>
        <w:rPr>
          <w:rFonts w:ascii="宋体" w:hAnsi="宋体" w:eastAsia="宋体"/>
          <w:b/>
          <w:color w:val="000000" w:themeColor="text1"/>
          <w:sz w:val="32"/>
          <w:szCs w:val="32"/>
          <w14:textFill>
            <w14:solidFill>
              <w14:schemeClr w14:val="tx1"/>
            </w14:solidFill>
          </w14:textFill>
        </w:rPr>
      </w:pPr>
    </w:p>
    <w:p>
      <w:pPr>
        <w:spacing w:line="360" w:lineRule="auto"/>
        <w:rPr>
          <w:rFonts w:ascii="宋体" w:hAnsi="宋体" w:eastAsia="宋体"/>
          <w:b/>
          <w:color w:val="000000" w:themeColor="text1"/>
          <w:sz w:val="32"/>
          <w:szCs w:val="32"/>
          <w14:textFill>
            <w14:solidFill>
              <w14:schemeClr w14:val="tx1"/>
            </w14:solidFill>
          </w14:textFill>
        </w:rPr>
      </w:pPr>
    </w:p>
    <w:p>
      <w:pPr>
        <w:spacing w:line="360" w:lineRule="auto"/>
        <w:rPr>
          <w:rFonts w:ascii="宋体" w:hAnsi="宋体" w:eastAsia="宋体"/>
          <w:b/>
          <w:color w:val="000000" w:themeColor="text1"/>
          <w:sz w:val="32"/>
          <w:szCs w:val="32"/>
          <w14:textFill>
            <w14:solidFill>
              <w14:schemeClr w14:val="tx1"/>
            </w14:solidFill>
          </w14:textFill>
        </w:rPr>
      </w:pPr>
    </w:p>
    <w:p>
      <w:pPr>
        <w:widowControl/>
        <w:jc w:val="left"/>
        <w:rPr>
          <w:rFonts w:ascii="宋体" w:hAnsi="宋体" w:eastAsia="宋体"/>
          <w:b/>
          <w:color w:val="000000" w:themeColor="text1"/>
          <w:sz w:val="28"/>
          <w:szCs w:val="28"/>
          <w14:textFill>
            <w14:solidFill>
              <w14:schemeClr w14:val="tx1"/>
            </w14:solidFill>
          </w14:textFill>
        </w:rPr>
      </w:pPr>
      <w:r>
        <w:rPr>
          <w:rFonts w:ascii="宋体" w:hAnsi="宋体" w:eastAsia="宋体"/>
          <w:b/>
          <w:color w:val="000000" w:themeColor="text1"/>
          <w:sz w:val="28"/>
          <w:szCs w:val="28"/>
          <w14:textFill>
            <w14:solidFill>
              <w14:schemeClr w14:val="tx1"/>
            </w14:solidFill>
          </w14:textFill>
        </w:rPr>
        <w:br w:type="page"/>
      </w:r>
    </w:p>
    <w:p>
      <w:pPr>
        <w:spacing w:line="60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附件1：</w:t>
      </w:r>
    </w:p>
    <w:p>
      <w:pPr>
        <w:tabs>
          <w:tab w:val="center" w:pos="4153"/>
          <w:tab w:val="right" w:pos="8306"/>
        </w:tabs>
        <w:spacing w:line="600" w:lineRule="exact"/>
        <w:jc w:val="center"/>
        <w:rPr>
          <w:rFonts w:ascii="宋体" w:hAnsi="宋体" w:eastAsia="宋体"/>
          <w:b/>
          <w:color w:val="000000" w:themeColor="text1"/>
          <w:sz w:val="36"/>
          <w:szCs w:val="36"/>
          <w14:textFill>
            <w14:solidFill>
              <w14:schemeClr w14:val="tx1"/>
            </w14:solidFill>
          </w14:textFill>
        </w:rPr>
      </w:pPr>
      <w:r>
        <w:rPr>
          <w:rFonts w:hint="eastAsia" w:ascii="宋体" w:hAnsi="宋体" w:eastAsia="宋体"/>
          <w:b/>
          <w:color w:val="000000" w:themeColor="text1"/>
          <w:sz w:val="36"/>
          <w:szCs w:val="36"/>
          <w14:textFill>
            <w14:solidFill>
              <w14:schemeClr w14:val="tx1"/>
            </w14:solidFill>
          </w14:textFill>
        </w:rPr>
        <w:t>国际科技合作孵化基地试点单位</w:t>
      </w:r>
    </w:p>
    <w:p>
      <w:pPr>
        <w:tabs>
          <w:tab w:val="center" w:pos="4153"/>
          <w:tab w:val="right" w:pos="8306"/>
        </w:tabs>
        <w:spacing w:line="600" w:lineRule="exact"/>
        <w:jc w:val="center"/>
        <w:rPr>
          <w:rFonts w:ascii="宋体" w:hAnsi="宋体" w:eastAsia="宋体"/>
          <w:b/>
          <w:color w:val="000000" w:themeColor="text1"/>
          <w:sz w:val="36"/>
          <w:szCs w:val="36"/>
          <w14:textFill>
            <w14:solidFill>
              <w14:schemeClr w14:val="tx1"/>
            </w14:solidFill>
          </w14:textFill>
        </w:rPr>
      </w:pPr>
      <w:r>
        <w:rPr>
          <w:rFonts w:hint="eastAsia" w:ascii="宋体" w:hAnsi="宋体" w:eastAsia="宋体"/>
          <w:b/>
          <w:color w:val="000000" w:themeColor="text1"/>
          <w:sz w:val="44"/>
          <w:szCs w:val="44"/>
          <w14:textFill>
            <w14:solidFill>
              <w14:schemeClr w14:val="tx1"/>
            </w14:solidFill>
          </w14:textFill>
        </w:rPr>
        <w:t>申 请 表</w:t>
      </w:r>
      <w:r>
        <w:rPr>
          <w:rFonts w:ascii="宋体" w:hAnsi="宋体" w:eastAsia="宋体"/>
          <w:b/>
          <w:color w:val="000000" w:themeColor="text1"/>
          <w:sz w:val="36"/>
          <w:szCs w:val="36"/>
          <w14:textFill>
            <w14:solidFill>
              <w14:schemeClr w14:val="tx1"/>
            </w14:solidFill>
          </w14:textFill>
        </w:rPr>
        <w:t xml:space="preserve"> </w:t>
      </w:r>
    </w:p>
    <w:p>
      <w:pPr>
        <w:tabs>
          <w:tab w:val="center" w:pos="4153"/>
          <w:tab w:val="right" w:pos="8306"/>
        </w:tabs>
        <w:spacing w:line="600" w:lineRule="exact"/>
        <w:ind w:right="964"/>
        <w:jc w:val="right"/>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编号：</w:t>
      </w:r>
    </w:p>
    <w:tbl>
      <w:tblPr>
        <w:tblStyle w:val="7"/>
        <w:tblW w:w="83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92"/>
        <w:gridCol w:w="1370"/>
        <w:gridCol w:w="1039"/>
        <w:gridCol w:w="1276"/>
        <w:gridCol w:w="1418"/>
        <w:gridCol w:w="16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2"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单位名称</w:t>
            </w:r>
          </w:p>
        </w:tc>
        <w:tc>
          <w:tcPr>
            <w:tcW w:w="3685" w:type="dxa"/>
            <w:gridSpan w:val="3"/>
          </w:tcPr>
          <w:p>
            <w:pPr>
              <w:spacing w:line="360" w:lineRule="auto"/>
              <w:rPr>
                <w:rFonts w:ascii="宋体" w:hAnsi="宋体" w:eastAsia="宋体"/>
                <w:b/>
                <w:color w:val="000000" w:themeColor="text1"/>
                <w:sz w:val="24"/>
                <w14:textFill>
                  <w14:solidFill>
                    <w14:schemeClr w14:val="tx1"/>
                  </w14:solidFill>
                </w14:textFill>
              </w:rPr>
            </w:pPr>
          </w:p>
        </w:tc>
        <w:tc>
          <w:tcPr>
            <w:tcW w:w="1418" w:type="dxa"/>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网址</w:t>
            </w:r>
          </w:p>
        </w:tc>
        <w:tc>
          <w:tcPr>
            <w:tcW w:w="1675" w:type="dxa"/>
          </w:tcPr>
          <w:p>
            <w:pPr>
              <w:spacing w:line="360" w:lineRule="auto"/>
              <w:rPr>
                <w:rFonts w:ascii="宋体" w:hAnsi="宋体" w:eastAsia="宋体"/>
                <w:b/>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2"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地址</w:t>
            </w:r>
          </w:p>
        </w:tc>
        <w:tc>
          <w:tcPr>
            <w:tcW w:w="6778" w:type="dxa"/>
            <w:gridSpan w:val="5"/>
          </w:tcPr>
          <w:p>
            <w:pPr>
              <w:spacing w:line="360" w:lineRule="auto"/>
              <w:rPr>
                <w:rFonts w:ascii="宋体" w:hAnsi="宋体" w:eastAsia="宋体"/>
                <w:b/>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2"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法定代表人</w:t>
            </w:r>
          </w:p>
        </w:tc>
        <w:tc>
          <w:tcPr>
            <w:tcW w:w="3685" w:type="dxa"/>
            <w:gridSpan w:val="3"/>
          </w:tcPr>
          <w:p>
            <w:pPr>
              <w:spacing w:line="360" w:lineRule="auto"/>
              <w:rPr>
                <w:rFonts w:ascii="宋体" w:hAnsi="宋体" w:eastAsia="宋体"/>
                <w:b/>
                <w:color w:val="000000" w:themeColor="text1"/>
                <w:sz w:val="24"/>
                <w14:textFill>
                  <w14:solidFill>
                    <w14:schemeClr w14:val="tx1"/>
                  </w14:solidFill>
                </w14:textFill>
              </w:rPr>
            </w:pPr>
          </w:p>
        </w:tc>
        <w:tc>
          <w:tcPr>
            <w:tcW w:w="1418" w:type="dxa"/>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员工总数</w:t>
            </w:r>
          </w:p>
        </w:tc>
        <w:tc>
          <w:tcPr>
            <w:tcW w:w="1675" w:type="dxa"/>
          </w:tcPr>
          <w:p>
            <w:pPr>
              <w:spacing w:line="360" w:lineRule="auto"/>
              <w:rPr>
                <w:rFonts w:ascii="宋体" w:hAnsi="宋体" w:eastAsia="宋体"/>
                <w:b/>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2"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孵化面积</w:t>
            </w:r>
          </w:p>
        </w:tc>
        <w:tc>
          <w:tcPr>
            <w:tcW w:w="1370" w:type="dxa"/>
          </w:tcPr>
          <w:p>
            <w:pPr>
              <w:spacing w:line="360" w:lineRule="auto"/>
              <w:rPr>
                <w:rFonts w:ascii="宋体" w:hAnsi="宋体" w:eastAsia="宋体"/>
                <w:b/>
                <w:color w:val="000000" w:themeColor="text1"/>
                <w:sz w:val="24"/>
                <w14:textFill>
                  <w14:solidFill>
                    <w14:schemeClr w14:val="tx1"/>
                  </w14:solidFill>
                </w14:textFill>
              </w:rPr>
            </w:pPr>
          </w:p>
        </w:tc>
        <w:tc>
          <w:tcPr>
            <w:tcW w:w="1039"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服务企业数量</w:t>
            </w:r>
          </w:p>
        </w:tc>
        <w:tc>
          <w:tcPr>
            <w:tcW w:w="1276" w:type="dxa"/>
          </w:tcPr>
          <w:p>
            <w:pPr>
              <w:spacing w:line="360" w:lineRule="auto"/>
              <w:rPr>
                <w:rFonts w:ascii="宋体" w:hAnsi="宋体" w:eastAsia="宋体"/>
                <w:b/>
                <w:color w:val="000000" w:themeColor="text1"/>
                <w:sz w:val="24"/>
                <w14:textFill>
                  <w14:solidFill>
                    <w14:schemeClr w14:val="tx1"/>
                  </w14:solidFill>
                </w14:textFill>
              </w:rPr>
            </w:pPr>
          </w:p>
        </w:tc>
        <w:tc>
          <w:tcPr>
            <w:tcW w:w="1418" w:type="dxa"/>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是否有海外孵化基地</w:t>
            </w:r>
          </w:p>
        </w:tc>
        <w:tc>
          <w:tcPr>
            <w:tcW w:w="1675" w:type="dxa"/>
          </w:tcPr>
          <w:p>
            <w:pPr>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是□    个</w:t>
            </w:r>
          </w:p>
          <w:p>
            <w:pPr>
              <w:spacing w:line="360" w:lineRule="auto"/>
              <w:rPr>
                <w:rFonts w:ascii="宋体" w:hAnsi="宋体" w:eastAsia="宋体"/>
                <w:b/>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2"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单位性质</w:t>
            </w:r>
          </w:p>
        </w:tc>
        <w:tc>
          <w:tcPr>
            <w:tcW w:w="6778" w:type="dxa"/>
            <w:gridSpan w:val="5"/>
          </w:tcPr>
          <w:p>
            <w:pPr>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□孵化器 </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 xml:space="preserve">□企业 </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□科研院所</w:t>
            </w:r>
          </w:p>
          <w:p>
            <w:pPr>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□国有       □民营     □国家级     □省级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592" w:type="dxa"/>
          </w:tcPr>
          <w:p>
            <w:pPr>
              <w:spacing w:line="360" w:lineRule="auto"/>
              <w:jc w:val="center"/>
              <w:rPr>
                <w:rFonts w:ascii="宋体" w:hAnsi="宋体" w:eastAsia="宋体"/>
                <w:b/>
                <w:sz w:val="24"/>
              </w:rPr>
            </w:pPr>
            <w:r>
              <w:rPr>
                <w:rFonts w:hint="eastAsia" w:ascii="宋体" w:hAnsi="宋体" w:eastAsia="宋体"/>
                <w:b/>
                <w:color w:val="000000" w:themeColor="text1"/>
                <w:sz w:val="24"/>
                <w14:textFill>
                  <w14:solidFill>
                    <w14:schemeClr w14:val="tx1"/>
                  </w14:solidFill>
                </w14:textFill>
              </w:rPr>
              <w:t>已有国际科技合作国家</w:t>
            </w:r>
          </w:p>
        </w:tc>
        <w:tc>
          <w:tcPr>
            <w:tcW w:w="6778" w:type="dxa"/>
            <w:gridSpan w:val="5"/>
          </w:tcPr>
          <w:p>
            <w:pPr>
              <w:spacing w:line="360" w:lineRule="auto"/>
              <w:rPr>
                <w:rFonts w:ascii="宋体" w:hAnsi="宋体" w:eastAsia="宋体"/>
                <w:color w:val="000000" w:themeColor="text1"/>
                <w:sz w:val="24"/>
                <w:u w:val="single"/>
                <w14:textFill>
                  <w14:solidFill>
                    <w14:schemeClr w14:val="tx1"/>
                  </w14:solidFill>
                </w14:textFill>
              </w:rPr>
            </w:pPr>
            <w:r>
              <w:rPr>
                <w:rFonts w:ascii="宋体" w:hAnsi="宋体" w:eastAsia="宋体"/>
                <w:color w:val="000000" w:themeColor="text1"/>
                <w:sz w:val="24"/>
                <w14:textFill>
                  <w14:solidFill>
                    <w14:schemeClr w14:val="tx1"/>
                  </w14:solidFill>
                </w14:textFill>
              </w:rPr>
              <w:t>1</w:t>
            </w:r>
            <w:r>
              <w:rPr>
                <w:rFonts w:hint="eastAsia" w:ascii="宋体" w:hAnsi="宋体" w:eastAsia="宋体"/>
                <w:color w:val="000000" w:themeColor="text1"/>
                <w:sz w:val="24"/>
                <w14:textFill>
                  <w14:solidFill>
                    <w14:schemeClr w14:val="tx1"/>
                  </w14:solidFill>
                </w14:textFill>
              </w:rPr>
              <w:t>、</w:t>
            </w:r>
            <w:r>
              <w:rPr>
                <w:rFonts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2、</w:t>
            </w:r>
            <w:r>
              <w:rPr>
                <w:rFonts w:hint="eastAsia" w:ascii="宋体" w:hAnsi="宋体" w:eastAsia="宋体"/>
                <w:color w:val="000000" w:themeColor="text1"/>
                <w:sz w:val="24"/>
                <w:u w:val="single"/>
                <w14:textFill>
                  <w14:solidFill>
                    <w14:schemeClr w14:val="tx1"/>
                  </w14:solidFill>
                </w14:textFill>
              </w:rPr>
              <w:t xml:space="preserve"> </w:t>
            </w:r>
            <w:r>
              <w:rPr>
                <w:rFonts w:ascii="宋体" w:hAnsi="宋体" w:eastAsia="宋体"/>
                <w:color w:val="000000" w:themeColor="text1"/>
                <w:sz w:val="24"/>
                <w:u w:val="single"/>
                <w14:textFill>
                  <w14:solidFill>
                    <w14:schemeClr w14:val="tx1"/>
                  </w14:solidFill>
                </w14:textFill>
              </w:rPr>
              <w:t xml:space="preserve">              </w:t>
            </w:r>
          </w:p>
          <w:p>
            <w:pPr>
              <w:spacing w:line="360" w:lineRule="auto"/>
              <w:rPr>
                <w:rFonts w:ascii="宋体" w:hAnsi="宋体" w:eastAsia="宋体"/>
                <w:color w:val="000000" w:themeColor="text1"/>
                <w:sz w:val="24"/>
                <w:u w:val="single"/>
                <w14:textFill>
                  <w14:solidFill>
                    <w14:schemeClr w14:val="tx1"/>
                  </w14:solidFill>
                </w14:textFill>
              </w:rPr>
            </w:pPr>
            <w:r>
              <w:rPr>
                <w:rFonts w:ascii="宋体" w:hAnsi="宋体" w:eastAsia="宋体"/>
                <w:color w:val="000000" w:themeColor="text1"/>
                <w:sz w:val="24"/>
                <w14:textFill>
                  <w14:solidFill>
                    <w14:schemeClr w14:val="tx1"/>
                  </w14:solidFill>
                </w14:textFill>
              </w:rPr>
              <w:t>3</w:t>
            </w:r>
            <w:r>
              <w:rPr>
                <w:rFonts w:hint="eastAsia" w:ascii="宋体" w:hAnsi="宋体" w:eastAsia="宋体"/>
                <w:color w:val="000000" w:themeColor="text1"/>
                <w:sz w:val="24"/>
                <w14:textFill>
                  <w14:solidFill>
                    <w14:schemeClr w14:val="tx1"/>
                  </w14:solidFill>
                </w14:textFill>
              </w:rPr>
              <w:t>、</w:t>
            </w:r>
            <w:r>
              <w:rPr>
                <w:rFonts w:hint="eastAsia" w:ascii="宋体" w:hAnsi="宋体" w:eastAsia="宋体"/>
                <w:color w:val="000000" w:themeColor="text1"/>
                <w:sz w:val="24"/>
                <w:u w:val="single"/>
                <w14:textFill>
                  <w14:solidFill>
                    <w14:schemeClr w14:val="tx1"/>
                  </w14:solidFill>
                </w14:textFill>
              </w:rPr>
              <w:t xml:space="preserve"> </w:t>
            </w:r>
            <w:r>
              <w:rPr>
                <w:rFonts w:ascii="宋体" w:hAnsi="宋体" w:eastAsia="宋体"/>
                <w:color w:val="000000" w:themeColor="text1"/>
                <w:sz w:val="24"/>
                <w:u w:val="single"/>
                <w14:textFill>
                  <w14:solidFill>
                    <w14:schemeClr w14:val="tx1"/>
                  </w14:solidFill>
                </w14:textFill>
              </w:rPr>
              <w:t xml:space="preserve">                 </w:t>
            </w:r>
            <w:r>
              <w:rPr>
                <w:rFonts w:ascii="宋体" w:hAnsi="宋体" w:eastAsia="宋体"/>
                <w:color w:val="000000" w:themeColor="text1"/>
                <w:sz w:val="24"/>
                <w14:textFill>
                  <w14:solidFill>
                    <w14:schemeClr w14:val="tx1"/>
                  </w14:solidFill>
                </w14:textFill>
              </w:rPr>
              <w:t>4</w:t>
            </w:r>
            <w:r>
              <w:rPr>
                <w:rFonts w:hint="eastAsia" w:ascii="宋体" w:hAnsi="宋体" w:eastAsia="宋体"/>
                <w:color w:val="000000" w:themeColor="text1"/>
                <w:sz w:val="24"/>
                <w14:textFill>
                  <w14:solidFill>
                    <w14:schemeClr w14:val="tx1"/>
                  </w14:solidFill>
                </w14:textFill>
              </w:rPr>
              <w:t>、</w:t>
            </w:r>
            <w:r>
              <w:rPr>
                <w:rFonts w:hint="eastAsia" w:ascii="宋体" w:hAnsi="宋体" w:eastAsia="宋体"/>
                <w:color w:val="000000" w:themeColor="text1"/>
                <w:sz w:val="24"/>
                <w:u w:val="single"/>
                <w14:textFill>
                  <w14:solidFill>
                    <w14:schemeClr w14:val="tx1"/>
                  </w14:solidFill>
                </w14:textFill>
              </w:rPr>
              <w:t xml:space="preserve"> </w:t>
            </w:r>
            <w:r>
              <w:rPr>
                <w:rFonts w:ascii="宋体" w:hAnsi="宋体" w:eastAsia="宋体"/>
                <w:color w:val="000000" w:themeColor="text1"/>
                <w:sz w:val="24"/>
                <w:u w:val="single"/>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1592" w:type="dxa"/>
            <w:vMerge w:val="restart"/>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单位负责人</w:t>
            </w:r>
          </w:p>
          <w:p>
            <w:pPr>
              <w:spacing w:line="360" w:lineRule="auto"/>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（法人代表）</w:t>
            </w:r>
          </w:p>
        </w:tc>
        <w:tc>
          <w:tcPr>
            <w:tcW w:w="1370"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姓名</w:t>
            </w:r>
          </w:p>
        </w:tc>
        <w:tc>
          <w:tcPr>
            <w:tcW w:w="1039"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职务</w:t>
            </w:r>
          </w:p>
        </w:tc>
        <w:tc>
          <w:tcPr>
            <w:tcW w:w="1276"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电话</w:t>
            </w:r>
          </w:p>
        </w:tc>
        <w:tc>
          <w:tcPr>
            <w:tcW w:w="1418"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电子邮箱</w:t>
            </w:r>
          </w:p>
        </w:tc>
        <w:tc>
          <w:tcPr>
            <w:tcW w:w="1675"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1592" w:type="dxa"/>
            <w:vMerge w:val="continue"/>
            <w:vAlign w:val="center"/>
          </w:tcPr>
          <w:p>
            <w:pPr>
              <w:spacing w:line="360" w:lineRule="auto"/>
              <w:jc w:val="center"/>
              <w:rPr>
                <w:rFonts w:ascii="宋体" w:hAnsi="宋体" w:eastAsia="宋体"/>
                <w:b/>
                <w:color w:val="000000" w:themeColor="text1"/>
                <w:sz w:val="24"/>
                <w14:textFill>
                  <w14:solidFill>
                    <w14:schemeClr w14:val="tx1"/>
                  </w14:solidFill>
                </w14:textFill>
              </w:rPr>
            </w:pPr>
          </w:p>
        </w:tc>
        <w:tc>
          <w:tcPr>
            <w:tcW w:w="1370"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039"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276"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418"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675"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1592" w:type="dxa"/>
            <w:vMerge w:val="restart"/>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主要负责人</w:t>
            </w:r>
          </w:p>
          <w:p>
            <w:pPr>
              <w:spacing w:line="360" w:lineRule="auto"/>
              <w:jc w:val="center"/>
              <w:rPr>
                <w:rFonts w:ascii="宋体" w:hAnsi="宋体" w:eastAsia="宋体"/>
                <w:b/>
                <w:color w:val="000000" w:themeColor="text1"/>
                <w:sz w:val="24"/>
                <w14:textFill>
                  <w14:solidFill>
                    <w14:schemeClr w14:val="tx1"/>
                  </w14:solidFill>
                </w14:textFill>
              </w:rPr>
            </w:pPr>
          </w:p>
        </w:tc>
        <w:tc>
          <w:tcPr>
            <w:tcW w:w="1370"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039"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276"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418"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675"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1592" w:type="dxa"/>
            <w:vMerge w:val="continue"/>
            <w:vAlign w:val="center"/>
          </w:tcPr>
          <w:p>
            <w:pPr>
              <w:spacing w:line="360" w:lineRule="auto"/>
              <w:jc w:val="center"/>
              <w:rPr>
                <w:rFonts w:ascii="宋体" w:hAnsi="宋体" w:eastAsia="宋体"/>
                <w:b/>
                <w:color w:val="000000" w:themeColor="text1"/>
                <w:sz w:val="24"/>
                <w14:textFill>
                  <w14:solidFill>
                    <w14:schemeClr w14:val="tx1"/>
                  </w14:solidFill>
                </w14:textFill>
              </w:rPr>
            </w:pPr>
          </w:p>
        </w:tc>
        <w:tc>
          <w:tcPr>
            <w:tcW w:w="1370"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039"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276"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418"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675"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7" w:hRule="atLeast"/>
          <w:jc w:val="center"/>
        </w:trPr>
        <w:tc>
          <w:tcPr>
            <w:tcW w:w="1592" w:type="dxa"/>
            <w:vMerge w:val="continue"/>
            <w:vAlign w:val="center"/>
          </w:tcPr>
          <w:p>
            <w:pPr>
              <w:spacing w:line="360" w:lineRule="auto"/>
              <w:jc w:val="center"/>
              <w:rPr>
                <w:rFonts w:ascii="宋体" w:hAnsi="宋体" w:eastAsia="宋体"/>
                <w:b/>
                <w:color w:val="000000" w:themeColor="text1"/>
                <w:sz w:val="24"/>
                <w14:textFill>
                  <w14:solidFill>
                    <w14:schemeClr w14:val="tx1"/>
                  </w14:solidFill>
                </w14:textFill>
              </w:rPr>
            </w:pPr>
          </w:p>
        </w:tc>
        <w:tc>
          <w:tcPr>
            <w:tcW w:w="1370"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039"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276"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418"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675"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1592" w:type="dxa"/>
            <w:vMerge w:val="continue"/>
            <w:vAlign w:val="center"/>
          </w:tcPr>
          <w:p>
            <w:pPr>
              <w:spacing w:line="360" w:lineRule="auto"/>
              <w:jc w:val="center"/>
              <w:rPr>
                <w:rFonts w:ascii="宋体" w:hAnsi="宋体" w:eastAsia="宋体"/>
                <w:b/>
                <w:color w:val="000000" w:themeColor="text1"/>
                <w:sz w:val="24"/>
                <w14:textFill>
                  <w14:solidFill>
                    <w14:schemeClr w14:val="tx1"/>
                  </w14:solidFill>
                </w14:textFill>
              </w:rPr>
            </w:pPr>
          </w:p>
        </w:tc>
        <w:tc>
          <w:tcPr>
            <w:tcW w:w="1370"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039"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276"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418"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675"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1592"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联系人</w:t>
            </w:r>
          </w:p>
        </w:tc>
        <w:tc>
          <w:tcPr>
            <w:tcW w:w="1370"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039"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276"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418"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c>
          <w:tcPr>
            <w:tcW w:w="1675" w:type="dxa"/>
            <w:vAlign w:val="center"/>
          </w:tcPr>
          <w:p>
            <w:pPr>
              <w:spacing w:line="360" w:lineRule="auto"/>
              <w:jc w:val="center"/>
              <w:rPr>
                <w:rFonts w:ascii="宋体" w:hAnsi="宋体" w:eastAsia="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92"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提交备案</w:t>
            </w:r>
          </w:p>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文件</w:t>
            </w:r>
          </w:p>
        </w:tc>
        <w:tc>
          <w:tcPr>
            <w:tcW w:w="6778" w:type="dxa"/>
            <w:gridSpan w:val="5"/>
          </w:tcPr>
          <w:p>
            <w:pPr>
              <w:spacing w:line="360" w:lineRule="auto"/>
              <w:rPr>
                <w:rFonts w:ascii="宋体" w:hAnsi="宋体" w:eastAsia="宋体" w:cs="Tahoma"/>
                <w:color w:val="000000" w:themeColor="text1"/>
                <w:kern w:val="0"/>
                <w:sz w:val="24"/>
                <w14:textFill>
                  <w14:solidFill>
                    <w14:schemeClr w14:val="tx1"/>
                  </w14:solidFill>
                </w14:textFill>
              </w:rPr>
            </w:pPr>
            <w:r>
              <w:rPr>
                <w:rFonts w:hint="eastAsia" w:ascii="宋体" w:hAnsi="宋体" w:eastAsia="宋体" w:cs="Tahoma"/>
                <w:color w:val="000000" w:themeColor="text1"/>
                <w:kern w:val="0"/>
                <w:sz w:val="24"/>
                <w14:textFill>
                  <w14:solidFill>
                    <w14:schemeClr w14:val="tx1"/>
                  </w14:solidFill>
                </w14:textFill>
              </w:rPr>
              <w:t>1、工商部门核发的营业执照复印件</w:t>
            </w:r>
          </w:p>
          <w:p>
            <w:pPr>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s="Tahoma"/>
                <w:color w:val="000000" w:themeColor="text1"/>
                <w:kern w:val="0"/>
                <w:sz w:val="24"/>
                <w14:textFill>
                  <w14:solidFill>
                    <w14:schemeClr w14:val="tx1"/>
                  </w14:solidFill>
                </w14:textFill>
              </w:rPr>
              <w:t>2、法人代表身份证复印件</w:t>
            </w:r>
          </w:p>
          <w:p>
            <w:pPr>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s="Tahoma"/>
                <w:color w:val="000000" w:themeColor="text1"/>
                <w:kern w:val="0"/>
                <w:sz w:val="24"/>
                <w14:textFill>
                  <w14:solidFill>
                    <w14:schemeClr w14:val="tx1"/>
                  </w14:solidFill>
                </w14:textFill>
              </w:rPr>
              <w:t>3、组织机构简介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92"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申请单位</w:t>
            </w:r>
          </w:p>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简介</w:t>
            </w:r>
          </w:p>
        </w:tc>
        <w:tc>
          <w:tcPr>
            <w:tcW w:w="6778" w:type="dxa"/>
            <w:gridSpan w:val="5"/>
          </w:tcPr>
          <w:p>
            <w:pPr>
              <w:spacing w:line="360" w:lineRule="auto"/>
              <w:rPr>
                <w:rFonts w:ascii="宋体" w:hAnsi="宋体" w:eastAsia="宋体" w:cs="Tahoma"/>
                <w:color w:val="000000" w:themeColor="text1"/>
                <w:kern w:val="0"/>
                <w:sz w:val="24"/>
                <w14:textFill>
                  <w14:solidFill>
                    <w14:schemeClr w14:val="tx1"/>
                  </w14:solidFill>
                </w14:textFill>
              </w:rPr>
            </w:pPr>
            <w:r>
              <w:rPr>
                <w:rFonts w:hint="eastAsia" w:ascii="宋体" w:hAnsi="宋体" w:eastAsia="宋体" w:cs="Tahoma"/>
                <w:color w:val="000000" w:themeColor="text1"/>
                <w:kern w:val="0"/>
                <w:sz w:val="24"/>
                <w14:textFill>
                  <w14:solidFill>
                    <w14:schemeClr w14:val="tx1"/>
                  </w14:solidFill>
                </w14:textFill>
              </w:rPr>
              <w:t>1、试点单位的国际化发展目标、孵化服务体系和发展模式；</w:t>
            </w:r>
          </w:p>
          <w:p>
            <w:pPr>
              <w:spacing w:line="360" w:lineRule="auto"/>
              <w:rPr>
                <w:rFonts w:ascii="宋体" w:hAnsi="宋体" w:eastAsia="宋体" w:cs="Tahoma"/>
                <w:color w:val="000000" w:themeColor="text1"/>
                <w:kern w:val="0"/>
                <w:sz w:val="24"/>
                <w14:textFill>
                  <w14:solidFill>
                    <w14:schemeClr w14:val="tx1"/>
                  </w14:solidFill>
                </w14:textFill>
              </w:rPr>
            </w:pPr>
            <w:r>
              <w:rPr>
                <w:rFonts w:hint="eastAsia" w:ascii="宋体" w:hAnsi="宋体" w:eastAsia="宋体" w:cs="Tahoma"/>
                <w:color w:val="000000" w:themeColor="text1"/>
                <w:kern w:val="0"/>
                <w:sz w:val="24"/>
                <w14:textFill>
                  <w14:solidFill>
                    <w14:schemeClr w14:val="tx1"/>
                  </w14:solidFill>
                </w14:textFill>
              </w:rPr>
              <w:t>2、试点单位的国际科技合作渠道，支撑条件和专职服务团队；</w:t>
            </w:r>
          </w:p>
          <w:p>
            <w:pPr>
              <w:spacing w:line="360" w:lineRule="auto"/>
              <w:ind w:left="410" w:leftChars="1" w:hanging="408" w:hangingChars="170"/>
              <w:rPr>
                <w:rFonts w:ascii="宋体" w:hAnsi="宋体" w:eastAsia="宋体" w:cs="Tahoma"/>
                <w:color w:val="000000" w:themeColor="text1"/>
                <w:kern w:val="0"/>
                <w:sz w:val="24"/>
                <w14:textFill>
                  <w14:solidFill>
                    <w14:schemeClr w14:val="tx1"/>
                  </w14:solidFill>
                </w14:textFill>
              </w:rPr>
            </w:pPr>
            <w:r>
              <w:rPr>
                <w:rFonts w:hint="eastAsia" w:ascii="宋体" w:hAnsi="宋体" w:eastAsia="宋体" w:cs="Tahoma"/>
                <w:color w:val="000000" w:themeColor="text1"/>
                <w:kern w:val="0"/>
                <w:sz w:val="24"/>
                <w14:textFill>
                  <w14:solidFill>
                    <w14:schemeClr w14:val="tx1"/>
                  </w14:solidFill>
                </w14:textFill>
              </w:rPr>
              <w:t>3、试点单位的国际技术转移承接服务能力和经验，在技术引进技术孵化、技术转化以及国际人才引进等方面的服务业绩；</w:t>
            </w:r>
          </w:p>
          <w:p>
            <w:pPr>
              <w:spacing w:line="360" w:lineRule="auto"/>
              <w:ind w:left="410" w:hanging="410" w:hangingChars="171"/>
              <w:rPr>
                <w:rFonts w:ascii="宋体" w:hAnsi="宋体" w:eastAsia="宋体" w:cs="Tahoma"/>
                <w:color w:val="000000" w:themeColor="text1"/>
                <w:kern w:val="0"/>
                <w:sz w:val="24"/>
                <w14:textFill>
                  <w14:solidFill>
                    <w14:schemeClr w14:val="tx1"/>
                  </w14:solidFill>
                </w14:textFill>
              </w:rPr>
            </w:pPr>
            <w:r>
              <w:rPr>
                <w:rFonts w:hint="eastAsia" w:ascii="宋体" w:hAnsi="宋体" w:eastAsia="宋体" w:cs="Tahoma"/>
                <w:color w:val="000000" w:themeColor="text1"/>
                <w:kern w:val="0"/>
                <w:sz w:val="24"/>
                <w14:textFill>
                  <w14:solidFill>
                    <w14:schemeClr w14:val="tx1"/>
                  </w14:solidFill>
                </w14:textFill>
              </w:rPr>
              <w:t>4、试点单位的技术、人才、服务等国际合作平台或海外基地，或在海外设立相关机构的计划。</w:t>
            </w:r>
          </w:p>
          <w:p>
            <w:pPr>
              <w:spacing w:line="360" w:lineRule="auto"/>
              <w:ind w:firstLine="240" w:firstLineChars="100"/>
              <w:rPr>
                <w:rFonts w:ascii="宋体" w:hAnsi="宋体" w:eastAsia="宋体" w:cs="Tahoma"/>
                <w:color w:val="000000" w:themeColor="text1"/>
                <w:kern w:val="0"/>
                <w:sz w:val="24"/>
                <w14:textFill>
                  <w14:solidFill>
                    <w14:schemeClr w14:val="tx1"/>
                  </w14:solidFill>
                </w14:textFill>
              </w:rPr>
            </w:pPr>
            <w:r>
              <w:rPr>
                <w:rFonts w:hint="eastAsia" w:ascii="宋体" w:hAnsi="宋体" w:eastAsia="宋体" w:cs="Tahoma"/>
                <w:color w:val="000000" w:themeColor="text1"/>
                <w:kern w:val="0"/>
                <w:sz w:val="24"/>
                <w14:textFill>
                  <w14:solidFill>
                    <w14:schemeClr w14:val="tx1"/>
                  </w14:solidFill>
                </w14:textFill>
              </w:rPr>
              <w:t>（请作为附件一并提交。）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47" w:hRule="atLeast"/>
          <w:jc w:val="center"/>
        </w:trPr>
        <w:tc>
          <w:tcPr>
            <w:tcW w:w="1592"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申请单位</w:t>
            </w:r>
          </w:p>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意见</w:t>
            </w:r>
          </w:p>
        </w:tc>
        <w:tc>
          <w:tcPr>
            <w:tcW w:w="6778" w:type="dxa"/>
            <w:gridSpan w:val="5"/>
          </w:tcPr>
          <w:p>
            <w:pPr>
              <w:spacing w:line="360" w:lineRule="auto"/>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我单位自愿申请做为国际科技合作孵化基地试点单位，请予审批。</w:t>
            </w:r>
          </w:p>
          <w:p>
            <w:pPr>
              <w:spacing w:line="360" w:lineRule="auto"/>
              <w:rPr>
                <w:rFonts w:ascii="宋体" w:hAnsi="宋体" w:eastAsia="宋体"/>
                <w:color w:val="000000" w:themeColor="text1"/>
                <w:sz w:val="24"/>
                <w14:textFill>
                  <w14:solidFill>
                    <w14:schemeClr w14:val="tx1"/>
                  </w14:solidFill>
                </w14:textFill>
              </w:rPr>
            </w:pPr>
          </w:p>
          <w:p>
            <w:pPr>
              <w:spacing w:line="360" w:lineRule="auto"/>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 xml:space="preserve">    （盖章）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6" w:hRule="atLeast"/>
          <w:jc w:val="center"/>
        </w:trPr>
        <w:tc>
          <w:tcPr>
            <w:tcW w:w="1592" w:type="dxa"/>
            <w:vAlign w:val="center"/>
          </w:tcPr>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区域联络办</w:t>
            </w:r>
          </w:p>
          <w:p>
            <w:pPr>
              <w:spacing w:line="360" w:lineRule="auto"/>
              <w:jc w:val="center"/>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推荐意见</w:t>
            </w:r>
          </w:p>
        </w:tc>
        <w:tc>
          <w:tcPr>
            <w:tcW w:w="6778" w:type="dxa"/>
            <w:gridSpan w:val="5"/>
          </w:tcPr>
          <w:p>
            <w:pPr>
              <w:spacing w:line="360" w:lineRule="auto"/>
              <w:rPr>
                <w:rFonts w:ascii="宋体" w:hAnsi="宋体" w:eastAsia="宋体"/>
                <w:color w:val="000000" w:themeColor="text1"/>
                <w:sz w:val="24"/>
                <w14:textFill>
                  <w14:solidFill>
                    <w14:schemeClr w14:val="tx1"/>
                  </w14:solidFill>
                </w14:textFill>
              </w:rPr>
            </w:pPr>
          </w:p>
          <w:p>
            <w:pPr>
              <w:spacing w:line="360" w:lineRule="auto"/>
              <w:rPr>
                <w:rFonts w:ascii="宋体" w:hAnsi="宋体" w:eastAsia="宋体"/>
                <w:color w:val="000000" w:themeColor="text1"/>
                <w:sz w:val="24"/>
                <w14:textFill>
                  <w14:solidFill>
                    <w14:schemeClr w14:val="tx1"/>
                  </w14:solidFill>
                </w14:textFill>
              </w:rPr>
            </w:pPr>
          </w:p>
          <w:p>
            <w:pPr>
              <w:spacing w:line="360" w:lineRule="auto"/>
              <w:ind w:firstLine="2520" w:firstLineChars="10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（盖章）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8" w:hRule="atLeast"/>
          <w:jc w:val="center"/>
        </w:trPr>
        <w:tc>
          <w:tcPr>
            <w:tcW w:w="1592" w:type="dxa"/>
            <w:vAlign w:val="center"/>
          </w:tcPr>
          <w:p>
            <w:pPr>
              <w:spacing w:line="360" w:lineRule="auto"/>
              <w:jc w:val="center"/>
              <w:rPr>
                <w:rFonts w:ascii="宋体" w:hAnsi="宋体" w:eastAsia="宋体" w:cs="Arial"/>
                <w:b/>
                <w:color w:val="000000" w:themeColor="text1"/>
                <w:sz w:val="24"/>
                <w14:textFill>
                  <w14:solidFill>
                    <w14:schemeClr w14:val="tx1"/>
                  </w14:solidFill>
                </w14:textFill>
              </w:rPr>
            </w:pPr>
            <w:r>
              <w:rPr>
                <w:rFonts w:hint="eastAsia" w:ascii="宋体" w:hAnsi="宋体" w:eastAsia="宋体" w:cs="Arial"/>
                <w:b/>
                <w:color w:val="000000" w:themeColor="text1"/>
                <w:sz w:val="24"/>
                <w14:textFill>
                  <w14:solidFill>
                    <w14:schemeClr w14:val="tx1"/>
                  </w14:solidFill>
                </w14:textFill>
              </w:rPr>
              <w:t>协会及联盟审核意见</w:t>
            </w:r>
          </w:p>
        </w:tc>
        <w:tc>
          <w:tcPr>
            <w:tcW w:w="6778" w:type="dxa"/>
            <w:gridSpan w:val="5"/>
          </w:tcPr>
          <w:p>
            <w:pPr>
              <w:spacing w:line="360" w:lineRule="auto"/>
              <w:rPr>
                <w:rFonts w:ascii="宋体" w:hAnsi="宋体" w:eastAsia="宋体"/>
                <w:color w:val="000000" w:themeColor="text1"/>
                <w:sz w:val="24"/>
                <w14:textFill>
                  <w14:solidFill>
                    <w14:schemeClr w14:val="tx1"/>
                  </w14:solidFill>
                </w14:textFill>
              </w:rPr>
            </w:pPr>
          </w:p>
          <w:p>
            <w:pPr>
              <w:spacing w:line="360" w:lineRule="auto"/>
              <w:rPr>
                <w:rFonts w:ascii="宋体" w:hAnsi="宋体" w:eastAsia="宋体"/>
                <w:color w:val="000000" w:themeColor="text1"/>
                <w:sz w:val="24"/>
                <w14:textFill>
                  <w14:solidFill>
                    <w14:schemeClr w14:val="tx1"/>
                  </w14:solidFill>
                </w14:textFill>
              </w:rPr>
            </w:pPr>
          </w:p>
          <w:p>
            <w:pPr>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 xml:space="preserve"> （盖章）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8370" w:type="dxa"/>
            <w:gridSpan w:val="6"/>
            <w:vAlign w:val="center"/>
          </w:tcPr>
          <w:p>
            <w:pPr>
              <w:spacing w:line="360" w:lineRule="auto"/>
              <w:ind w:left="480" w:hanging="480" w:hangingChars="200"/>
              <w:jc w:val="left"/>
              <w:rPr>
                <w:rFonts w:ascii="宋体" w:hAnsi="宋体" w:eastAsia="宋体" w:cs="Arial"/>
                <w:b/>
                <w:color w:val="000000" w:themeColor="text1"/>
                <w:sz w:val="24"/>
                <w14:textFill>
                  <w14:solidFill>
                    <w14:schemeClr w14:val="tx1"/>
                  </w14:solidFill>
                </w14:textFill>
              </w:rPr>
            </w:pPr>
            <w:r>
              <w:rPr>
                <w:rFonts w:hint="eastAsia" w:ascii="宋体" w:hAnsi="宋体" w:eastAsia="宋体"/>
                <w:sz w:val="24"/>
              </w:rPr>
              <w:t>注：请填写盖章后附相关文件（2份纸质）邮寄至中国技术创业协会孵化联盟，电子申报文件word版发送至联盟邮箱。</w:t>
            </w:r>
          </w:p>
        </w:tc>
      </w:tr>
    </w:tbl>
    <w:p>
      <w:pPr>
        <w:jc w:val="left"/>
        <w:rPr>
          <w:rFonts w:ascii="宋体" w:hAnsi="宋体" w:eastAsia="宋体"/>
          <w:b/>
          <w:color w:val="000000" w:themeColor="text1"/>
          <w:sz w:val="24"/>
          <w14:textFill>
            <w14:solidFill>
              <w14:schemeClr w14:val="tx1"/>
            </w14:solidFill>
          </w14:textFill>
        </w:rPr>
      </w:pPr>
    </w:p>
    <w:p>
      <w:pPr>
        <w:jc w:val="left"/>
        <w:rPr>
          <w:rFonts w:ascii="宋体" w:hAnsi="宋体" w:eastAsia="宋体" w:cs="Arial"/>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中国技术创业协会孵化联盟</w:t>
      </w:r>
    </w:p>
    <w:p>
      <w:pPr>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s="Arial"/>
          <w:color w:val="000000" w:themeColor="text1"/>
          <w:sz w:val="24"/>
          <w14:textFill>
            <w14:solidFill>
              <w14:schemeClr w14:val="tx1"/>
            </w14:solidFill>
          </w14:textFill>
        </w:rPr>
        <w:t>邮寄地址：</w:t>
      </w:r>
      <w:r>
        <w:rPr>
          <w:rFonts w:hint="eastAsia" w:ascii="宋体" w:hAnsi="宋体" w:eastAsia="宋体"/>
          <w:color w:val="000000" w:themeColor="text1"/>
          <w:sz w:val="24"/>
          <w14:textFill>
            <w14:solidFill>
              <w14:schemeClr w14:val="tx1"/>
            </w14:solidFill>
          </w14:textFill>
        </w:rPr>
        <w:t>北京市海淀区复兴路12号恩菲科技大厦A座527室</w:t>
      </w:r>
    </w:p>
    <w:p>
      <w:pPr>
        <w:spacing w:line="360" w:lineRule="auto"/>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联系人：</w:t>
      </w:r>
      <w:r>
        <w:rPr>
          <w:rFonts w:hint="eastAsia" w:ascii="宋体" w:hAnsi="宋体" w:eastAsia="宋体"/>
          <w:color w:val="000000" w:themeColor="text1"/>
          <w:sz w:val="24"/>
          <w:lang w:val="en-US" w:eastAsia="zh-CN"/>
          <w14:textFill>
            <w14:solidFill>
              <w14:schemeClr w14:val="tx1"/>
            </w14:solidFill>
          </w14:textFill>
        </w:rPr>
        <w:t>林俐</w:t>
      </w:r>
      <w:r>
        <w:rPr>
          <w:rFonts w:hint="eastAsia" w:ascii="宋体" w:hAnsi="宋体" w:eastAsia="宋体"/>
          <w:color w:val="000000" w:themeColor="text1"/>
          <w:sz w:val="24"/>
          <w14:textFill>
            <w14:solidFill>
              <w14:schemeClr w14:val="tx1"/>
            </w14:solidFill>
          </w14:textFill>
        </w:rPr>
        <w:t xml:space="preserve">  010-63975889、</w:t>
      </w:r>
      <w:r>
        <w:rPr>
          <w:rFonts w:hint="eastAsia" w:ascii="宋体" w:hAnsi="宋体" w:eastAsia="宋体"/>
          <w:color w:val="000000" w:themeColor="text1"/>
          <w:sz w:val="24"/>
          <w:lang w:val="en-US" w:eastAsia="zh-CN"/>
          <w14:textFill>
            <w14:solidFill>
              <w14:schemeClr w14:val="tx1"/>
            </w14:solidFill>
          </w14:textFill>
        </w:rPr>
        <w:t>15210668330</w:t>
      </w:r>
    </w:p>
    <w:p>
      <w:pPr>
        <w:spacing w:line="360" w:lineRule="auto"/>
        <w:jc w:val="left"/>
        <w:rPr>
          <w:rFonts w:ascii="宋体" w:hAnsi="宋体" w:eastAsia="宋体" w:cs="Arial"/>
          <w:color w:val="000000" w:themeColor="text1"/>
          <w:sz w:val="24"/>
          <w14:textFill>
            <w14:solidFill>
              <w14:schemeClr w14:val="tx1"/>
            </w14:solidFill>
          </w14:textFill>
        </w:rPr>
      </w:pPr>
      <w:r>
        <w:rPr>
          <w:rFonts w:hint="eastAsia" w:ascii="宋体" w:hAnsi="宋体" w:eastAsia="宋体" w:cs="Arial"/>
          <w:color w:val="000000" w:themeColor="text1"/>
          <w:sz w:val="24"/>
          <w14:textFill>
            <w14:solidFill>
              <w14:schemeClr w14:val="tx1"/>
            </w14:solidFill>
          </w14:textFill>
        </w:rPr>
        <w:t>E-mail：</w:t>
      </w:r>
      <w:r>
        <w:fldChar w:fldCharType="begin"/>
      </w:r>
      <w:r>
        <w:instrText xml:space="preserve"> HYPERLINK "mailto:fhlm@zgfhlm.org" </w:instrText>
      </w:r>
      <w:r>
        <w:fldChar w:fldCharType="separate"/>
      </w:r>
      <w:r>
        <w:rPr>
          <w:rStyle w:val="10"/>
          <w:rFonts w:hint="eastAsia" w:ascii="宋体" w:hAnsi="宋体" w:eastAsia="宋体" w:cs="Arial"/>
          <w:color w:val="000000" w:themeColor="text1"/>
          <w:sz w:val="24"/>
          <w14:textFill>
            <w14:solidFill>
              <w14:schemeClr w14:val="tx1"/>
            </w14:solidFill>
          </w14:textFill>
        </w:rPr>
        <w:t>fhlm@zgfhlm.org</w:t>
      </w:r>
      <w:r>
        <w:rPr>
          <w:rStyle w:val="10"/>
          <w:rFonts w:hint="eastAsia" w:ascii="宋体" w:hAnsi="宋体" w:eastAsia="宋体" w:cs="Arial"/>
          <w:color w:val="000000" w:themeColor="text1"/>
          <w:sz w:val="24"/>
          <w14:textFill>
            <w14:solidFill>
              <w14:schemeClr w14:val="tx1"/>
            </w14:solidFill>
          </w14:textFill>
        </w:rPr>
        <w:fldChar w:fldCharType="end"/>
      </w:r>
    </w:p>
    <w:p>
      <w:pPr>
        <w:spacing w:line="360" w:lineRule="auto"/>
        <w:ind w:left="991" w:hanging="991" w:hangingChars="354"/>
        <w:rPr>
          <w:rFonts w:ascii="宋体" w:hAnsi="宋体" w:eastAsia="宋体"/>
          <w:color w:val="000000" w:themeColor="text1"/>
          <w:sz w:val="28"/>
          <w:szCs w:val="28"/>
          <w14:textFill>
            <w14:solidFill>
              <w14:schemeClr w14:val="tx1"/>
            </w14:solidFill>
          </w14:textFill>
        </w:rPr>
      </w:pPr>
      <w:bookmarkStart w:id="1" w:name="_GoBack"/>
      <w:bookmarkEnd w:id="1"/>
    </w:p>
    <w:p>
      <w:pPr>
        <w:spacing w:line="360" w:lineRule="auto"/>
        <w:ind w:left="991" w:hanging="991" w:hangingChars="354"/>
        <w:rPr>
          <w:rFonts w:ascii="宋体" w:hAnsi="宋体" w:eastAsia="宋体"/>
          <w:color w:val="000000" w:themeColor="text1"/>
          <w:sz w:val="28"/>
          <w:szCs w:val="28"/>
          <w14:textFill>
            <w14:solidFill>
              <w14:schemeClr w14:val="tx1"/>
            </w14:solidFill>
          </w14:textFill>
        </w:rPr>
      </w:pPr>
    </w:p>
    <w:p>
      <w:pPr>
        <w:widowControl/>
        <w:jc w:val="lef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spacing w:line="600" w:lineRule="exact"/>
        <w:rPr>
          <w:rFonts w:ascii="宋体" w:hAnsi="宋体" w:eastAsia="宋体"/>
          <w:sz w:val="28"/>
          <w:szCs w:val="28"/>
        </w:rPr>
      </w:pPr>
      <w:r>
        <w:rPr>
          <w:rFonts w:hint="eastAsia" w:ascii="宋体" w:hAnsi="宋体" w:eastAsia="宋体"/>
          <w:sz w:val="28"/>
          <w:szCs w:val="28"/>
        </w:rPr>
        <w:t>附件</w:t>
      </w:r>
      <w:r>
        <w:rPr>
          <w:rFonts w:ascii="宋体" w:hAnsi="宋体" w:eastAsia="宋体"/>
          <w:sz w:val="28"/>
          <w:szCs w:val="28"/>
        </w:rPr>
        <w:t>2</w:t>
      </w:r>
      <w:r>
        <w:rPr>
          <w:rFonts w:hint="eastAsia" w:ascii="宋体" w:hAnsi="宋体" w:eastAsia="宋体"/>
          <w:sz w:val="28"/>
          <w:szCs w:val="28"/>
        </w:rPr>
        <w:t>：</w:t>
      </w:r>
    </w:p>
    <w:p>
      <w:pPr>
        <w:spacing w:line="600" w:lineRule="exact"/>
        <w:jc w:val="center"/>
        <w:rPr>
          <w:rFonts w:ascii="宋体" w:hAnsi="宋体" w:eastAsia="宋体"/>
          <w:b/>
          <w:sz w:val="36"/>
          <w:szCs w:val="36"/>
        </w:rPr>
      </w:pPr>
      <w:r>
        <w:rPr>
          <w:rFonts w:hint="eastAsia" w:ascii="宋体" w:hAnsi="宋体" w:eastAsia="宋体"/>
          <w:b/>
          <w:sz w:val="36"/>
          <w:szCs w:val="36"/>
        </w:rPr>
        <w:t>国际科技合作孵化基地试点单位</w:t>
      </w:r>
    </w:p>
    <w:p>
      <w:pPr>
        <w:spacing w:line="600" w:lineRule="exact"/>
        <w:jc w:val="center"/>
        <w:rPr>
          <w:rFonts w:ascii="宋体" w:hAnsi="宋体" w:eastAsia="宋体"/>
          <w:b/>
          <w:sz w:val="36"/>
          <w:szCs w:val="36"/>
        </w:rPr>
      </w:pPr>
      <w:r>
        <w:rPr>
          <w:rFonts w:hint="eastAsia" w:ascii="宋体" w:hAnsi="宋体" w:eastAsia="宋体"/>
          <w:b/>
          <w:sz w:val="36"/>
          <w:szCs w:val="36"/>
        </w:rPr>
        <w:t>年度工作计划表</w:t>
      </w:r>
    </w:p>
    <w:tbl>
      <w:tblPr>
        <w:tblStyle w:val="7"/>
        <w:tblW w:w="8639"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45" w:type="dxa"/>
          <w:left w:w="45" w:type="dxa"/>
          <w:bottom w:w="45" w:type="dxa"/>
          <w:right w:w="45" w:type="dxa"/>
        </w:tblCellMar>
      </w:tblPr>
      <w:tblGrid>
        <w:gridCol w:w="1268"/>
        <w:gridCol w:w="1701"/>
        <w:gridCol w:w="851"/>
        <w:gridCol w:w="1187"/>
        <w:gridCol w:w="514"/>
        <w:gridCol w:w="1275"/>
        <w:gridCol w:w="1843"/>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1268"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单位名称</w:t>
            </w:r>
          </w:p>
        </w:tc>
        <w:tc>
          <w:tcPr>
            <w:tcW w:w="4253" w:type="dxa"/>
            <w:gridSpan w:val="4"/>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c>
          <w:tcPr>
            <w:tcW w:w="1275"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认定日期</w:t>
            </w:r>
          </w:p>
        </w:tc>
        <w:tc>
          <w:tcPr>
            <w:tcW w:w="1843"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1268"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制表人</w:t>
            </w:r>
          </w:p>
        </w:tc>
        <w:tc>
          <w:tcPr>
            <w:tcW w:w="4253" w:type="dxa"/>
            <w:gridSpan w:val="4"/>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c>
          <w:tcPr>
            <w:tcW w:w="1275"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职务</w:t>
            </w:r>
          </w:p>
        </w:tc>
        <w:tc>
          <w:tcPr>
            <w:tcW w:w="1843"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1268"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电话</w:t>
            </w:r>
          </w:p>
        </w:tc>
        <w:tc>
          <w:tcPr>
            <w:tcW w:w="1701"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c>
          <w:tcPr>
            <w:tcW w:w="851"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手机</w:t>
            </w:r>
          </w:p>
        </w:tc>
        <w:tc>
          <w:tcPr>
            <w:tcW w:w="1701" w:type="dxa"/>
            <w:gridSpan w:val="2"/>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c>
          <w:tcPr>
            <w:tcW w:w="1275"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E-mail</w:t>
            </w:r>
          </w:p>
        </w:tc>
        <w:tc>
          <w:tcPr>
            <w:tcW w:w="1843"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8639" w:type="dxa"/>
            <w:gridSpan w:val="7"/>
            <w:tcBorders>
              <w:top w:val="nil"/>
              <w:left w:val="outset" w:color="333333" w:sz="6" w:space="0"/>
              <w:bottom w:val="outset" w:color="333333" w:sz="6" w:space="0"/>
              <w:right w:val="outset" w:color="333333" w:sz="6" w:space="0"/>
            </w:tcBorders>
            <w:shd w:val="clear" w:color="auto" w:fill="ECECEC" w:themeFill="accent3" w:themeFillTint="33"/>
            <w:vAlign w:val="center"/>
          </w:tcPr>
          <w:p>
            <w:pPr>
              <w:jc w:val="center"/>
              <w:rPr>
                <w:rFonts w:ascii="宋体" w:hAnsi="宋体" w:eastAsia="宋体"/>
                <w:b/>
                <w:sz w:val="24"/>
              </w:rPr>
            </w:pPr>
            <w:r>
              <w:rPr>
                <w:rFonts w:hint="eastAsia" w:ascii="宋体" w:hAnsi="宋体" w:eastAsia="宋体"/>
                <w:b/>
                <w:sz w:val="24"/>
              </w:rPr>
              <w:t>一、本年度国际科技合作项目工作计划</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8639" w:type="dxa"/>
            <w:gridSpan w:val="7"/>
            <w:tcBorders>
              <w:top w:val="single" w:color="auto" w:sz="12" w:space="0"/>
              <w:left w:val="outset" w:color="333333" w:sz="6" w:space="0"/>
              <w:bottom w:val="outset" w:color="333333" w:sz="6" w:space="0"/>
              <w:right w:val="outset" w:color="333333" w:sz="6" w:space="0"/>
            </w:tcBorders>
            <w:vAlign w:val="center"/>
          </w:tcPr>
          <w:p>
            <w:pPr>
              <w:spacing w:line="360" w:lineRule="auto"/>
              <w:ind w:firstLine="240" w:firstLineChars="100"/>
              <w:rPr>
                <w:rFonts w:ascii="宋体" w:hAnsi="宋体" w:eastAsia="宋体"/>
                <w:sz w:val="24"/>
              </w:rPr>
            </w:pPr>
            <w:r>
              <w:rPr>
                <w:rFonts w:hint="eastAsia" w:ascii="宋体" w:hAnsi="宋体" w:eastAsia="宋体"/>
                <w:sz w:val="24"/>
              </w:rPr>
              <w:t>围绕试点单位建设目标制定的年度工作计划，包括与办公室合作开展的工作。</w:t>
            </w:r>
          </w:p>
          <w:p>
            <w:pPr>
              <w:spacing w:line="360" w:lineRule="auto"/>
              <w:ind w:firstLine="240" w:firstLineChars="100"/>
              <w:rPr>
                <w:rFonts w:ascii="宋体" w:hAnsi="宋体" w:eastAsia="宋体"/>
                <w:sz w:val="24"/>
              </w:rPr>
            </w:pPr>
            <w:r>
              <w:rPr>
                <w:rFonts w:hint="eastAsia" w:ascii="宋体" w:hAnsi="宋体" w:eastAsia="宋体"/>
                <w:sz w:val="24"/>
              </w:rPr>
              <w:t>（请做附件一并提交）</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8639" w:type="dxa"/>
            <w:gridSpan w:val="7"/>
            <w:tcBorders>
              <w:top w:val="outset" w:color="333333" w:sz="6" w:space="0"/>
              <w:left w:val="outset" w:color="333333" w:sz="6" w:space="0"/>
              <w:bottom w:val="outset" w:color="333333" w:sz="6" w:space="0"/>
              <w:right w:val="outset" w:color="333333" w:sz="6" w:space="0"/>
            </w:tcBorders>
            <w:shd w:val="clear" w:color="auto" w:fill="ECECEC" w:themeFill="accent3" w:themeFillTint="33"/>
            <w:vAlign w:val="center"/>
          </w:tcPr>
          <w:p>
            <w:pPr>
              <w:spacing w:line="360" w:lineRule="auto"/>
              <w:jc w:val="center"/>
              <w:rPr>
                <w:rFonts w:ascii="宋体" w:hAnsi="宋体" w:eastAsia="宋体"/>
                <w:b/>
                <w:sz w:val="24"/>
              </w:rPr>
            </w:pPr>
            <w:r>
              <w:rPr>
                <w:rFonts w:hint="eastAsia" w:ascii="宋体" w:hAnsi="宋体" w:eastAsia="宋体"/>
                <w:b/>
                <w:sz w:val="24"/>
              </w:rPr>
              <w:t>二、国际科技合作机构对接需求</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bottom"/>
          </w:tcPr>
          <w:p>
            <w:pPr>
              <w:spacing w:line="360" w:lineRule="auto"/>
              <w:jc w:val="center"/>
              <w:rPr>
                <w:rFonts w:ascii="宋体" w:hAnsi="宋体" w:eastAsia="宋体"/>
                <w:sz w:val="24"/>
              </w:rPr>
            </w:pPr>
            <w:r>
              <w:rPr>
                <w:rFonts w:hint="eastAsia" w:ascii="宋体" w:hAnsi="宋体" w:eastAsia="宋体"/>
                <w:sz w:val="24"/>
              </w:rPr>
              <w:t>国别</w:t>
            </w: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jc w:val="center"/>
              <w:rPr>
                <w:rFonts w:ascii="宋体" w:hAnsi="宋体" w:eastAsia="宋体"/>
                <w:sz w:val="24"/>
              </w:rPr>
            </w:pPr>
            <w:r>
              <w:rPr>
                <w:rFonts w:hint="eastAsia" w:ascii="宋体" w:hAnsi="宋体" w:eastAsia="宋体"/>
                <w:sz w:val="24"/>
              </w:rPr>
              <w:t>机构名称</w:t>
            </w: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jc w:val="center"/>
              <w:rPr>
                <w:rFonts w:ascii="宋体" w:hAnsi="宋体" w:eastAsia="宋体"/>
                <w:sz w:val="24"/>
              </w:rPr>
            </w:pPr>
            <w:r>
              <w:rPr>
                <w:rFonts w:hint="eastAsia" w:ascii="宋体" w:hAnsi="宋体" w:eastAsia="宋体"/>
                <w:sz w:val="24"/>
              </w:rPr>
              <w:t>合作内容</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1357" w:hRule="atLeast"/>
        </w:trPr>
        <w:tc>
          <w:tcPr>
            <w:tcW w:w="8639" w:type="dxa"/>
            <w:gridSpan w:val="7"/>
            <w:tcBorders>
              <w:top w:val="outset" w:color="333333" w:sz="6" w:space="0"/>
              <w:left w:val="outset" w:color="333333" w:sz="6" w:space="0"/>
              <w:bottom w:val="outset" w:color="333333" w:sz="6" w:space="0"/>
              <w:right w:val="outset" w:color="333333" w:sz="6" w:space="0"/>
            </w:tcBorders>
            <w:vAlign w:val="center"/>
          </w:tcPr>
          <w:p>
            <w:pPr>
              <w:spacing w:line="360" w:lineRule="auto"/>
              <w:jc w:val="right"/>
              <w:rPr>
                <w:rFonts w:ascii="宋体" w:hAnsi="宋体" w:eastAsia="宋体"/>
                <w:sz w:val="24"/>
              </w:rPr>
            </w:pPr>
          </w:p>
          <w:p>
            <w:pPr>
              <w:spacing w:line="360" w:lineRule="auto"/>
              <w:ind w:right="1120"/>
              <w:rPr>
                <w:rFonts w:ascii="宋体" w:hAnsi="宋体" w:eastAsia="宋体"/>
                <w:sz w:val="24"/>
              </w:rPr>
            </w:pPr>
          </w:p>
          <w:p>
            <w:pPr>
              <w:spacing w:line="360" w:lineRule="auto"/>
              <w:ind w:right="240"/>
              <w:jc w:val="right"/>
              <w:rPr>
                <w:rFonts w:ascii="宋体" w:hAnsi="宋体" w:eastAsia="宋体"/>
                <w:b/>
                <w:sz w:val="24"/>
              </w:rPr>
            </w:pPr>
            <w:r>
              <w:rPr>
                <w:rFonts w:hint="eastAsia" w:ascii="宋体" w:hAnsi="宋体" w:eastAsia="宋体"/>
                <w:b/>
                <w:sz w:val="24"/>
              </w:rPr>
              <w:t>填报单位（盖章）</w:t>
            </w:r>
          </w:p>
          <w:p>
            <w:pPr>
              <w:spacing w:line="360" w:lineRule="auto"/>
              <w:ind w:right="480"/>
              <w:jc w:val="right"/>
              <w:rPr>
                <w:rFonts w:ascii="宋体" w:hAnsi="宋体" w:eastAsia="宋体"/>
                <w:sz w:val="24"/>
              </w:rPr>
            </w:pPr>
            <w:r>
              <w:rPr>
                <w:rFonts w:hint="eastAsia" w:ascii="宋体" w:hAnsi="宋体" w:eastAsia="宋体"/>
                <w:b/>
                <w:sz w:val="24"/>
              </w:rPr>
              <w:t>年</w:t>
            </w:r>
            <w:r>
              <w:rPr>
                <w:rFonts w:ascii="宋体" w:hAnsi="宋体" w:eastAsia="宋体"/>
                <w:b/>
                <w:sz w:val="24"/>
              </w:rPr>
              <w:t xml:space="preserve">  </w:t>
            </w:r>
            <w:r>
              <w:rPr>
                <w:rFonts w:hint="eastAsia" w:ascii="宋体" w:hAnsi="宋体" w:eastAsia="宋体"/>
                <w:b/>
                <w:sz w:val="24"/>
              </w:rPr>
              <w:t>月</w:t>
            </w:r>
            <w:r>
              <w:rPr>
                <w:rFonts w:ascii="宋体" w:hAnsi="宋体" w:eastAsia="宋体"/>
                <w:b/>
                <w:sz w:val="24"/>
              </w:rPr>
              <w:t xml:space="preserve">  </w:t>
            </w:r>
            <w:r>
              <w:rPr>
                <w:rFonts w:hint="eastAsia" w:ascii="宋体" w:hAnsi="宋体" w:eastAsia="宋体"/>
                <w:b/>
                <w:sz w:val="24"/>
              </w:rPr>
              <w:t>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1321" w:hRule="atLeast"/>
        </w:trPr>
        <w:tc>
          <w:tcPr>
            <w:tcW w:w="8639" w:type="dxa"/>
            <w:gridSpan w:val="7"/>
            <w:tcBorders>
              <w:top w:val="outset" w:color="333333" w:sz="6" w:space="0"/>
              <w:left w:val="outset" w:color="333333" w:sz="6" w:space="0"/>
              <w:bottom w:val="single" w:color="auto" w:sz="4" w:space="0"/>
              <w:right w:val="outset" w:color="333333" w:sz="6" w:space="0"/>
            </w:tcBorders>
            <w:vAlign w:val="center"/>
          </w:tcPr>
          <w:p>
            <w:pPr>
              <w:spacing w:line="360" w:lineRule="auto"/>
              <w:jc w:val="right"/>
              <w:rPr>
                <w:rFonts w:ascii="宋体" w:hAnsi="宋体" w:eastAsia="宋体"/>
                <w:sz w:val="24"/>
              </w:rPr>
            </w:pPr>
          </w:p>
          <w:p>
            <w:pPr>
              <w:spacing w:line="360" w:lineRule="auto"/>
              <w:ind w:right="960"/>
              <w:rPr>
                <w:rFonts w:ascii="宋体" w:hAnsi="宋体" w:eastAsia="宋体"/>
                <w:sz w:val="24"/>
              </w:rPr>
            </w:pPr>
          </w:p>
          <w:p>
            <w:pPr>
              <w:spacing w:line="360" w:lineRule="auto"/>
              <w:jc w:val="right"/>
              <w:rPr>
                <w:rFonts w:ascii="宋体" w:hAnsi="宋体" w:eastAsia="宋体"/>
                <w:sz w:val="24"/>
              </w:rPr>
            </w:pPr>
          </w:p>
          <w:p>
            <w:pPr>
              <w:spacing w:line="360" w:lineRule="auto"/>
              <w:ind w:right="240"/>
              <w:jc w:val="right"/>
              <w:rPr>
                <w:rFonts w:ascii="宋体" w:hAnsi="宋体" w:eastAsia="宋体"/>
                <w:b/>
                <w:sz w:val="24"/>
              </w:rPr>
            </w:pPr>
            <w:r>
              <w:rPr>
                <w:rFonts w:hint="eastAsia" w:ascii="宋体" w:hAnsi="宋体" w:eastAsia="宋体"/>
                <w:b/>
                <w:sz w:val="24"/>
              </w:rPr>
              <w:t>国际科技合作孵化基地试点单位指导办公室审核意见</w:t>
            </w:r>
          </w:p>
          <w:p>
            <w:pPr>
              <w:spacing w:line="360" w:lineRule="auto"/>
              <w:ind w:right="480"/>
              <w:jc w:val="right"/>
              <w:rPr>
                <w:rFonts w:ascii="宋体" w:hAnsi="宋体" w:eastAsia="宋体"/>
                <w:sz w:val="24"/>
              </w:rPr>
            </w:pPr>
            <w:r>
              <w:rPr>
                <w:rFonts w:hint="eastAsia" w:ascii="宋体" w:hAnsi="宋体" w:eastAsia="宋体"/>
                <w:b/>
                <w:sz w:val="24"/>
              </w:rPr>
              <w:t>年  月  日</w:t>
            </w:r>
          </w:p>
        </w:tc>
      </w:tr>
    </w:tbl>
    <w:p>
      <w:pPr>
        <w:widowControl/>
        <w:jc w:val="left"/>
        <w:rPr>
          <w:rFonts w:ascii="宋体" w:hAnsi="宋体" w:eastAsia="宋体" w:cs="Arial"/>
          <w:color w:val="000000" w:themeColor="text1"/>
          <w:sz w:val="28"/>
          <w:szCs w:val="28"/>
          <w14:textFill>
            <w14:solidFill>
              <w14:schemeClr w14:val="tx1"/>
            </w14:solidFill>
          </w14:textFill>
        </w:rPr>
      </w:pPr>
    </w:p>
    <w:p>
      <w:pPr>
        <w:spacing w:line="600" w:lineRule="exact"/>
        <w:rPr>
          <w:rFonts w:ascii="宋体" w:hAnsi="宋体" w:eastAsia="宋体"/>
          <w:sz w:val="28"/>
          <w:szCs w:val="28"/>
        </w:rPr>
      </w:pPr>
      <w:r>
        <w:rPr>
          <w:rFonts w:hint="eastAsia" w:ascii="宋体" w:hAnsi="宋体" w:eastAsia="宋体"/>
          <w:sz w:val="28"/>
          <w:szCs w:val="28"/>
        </w:rPr>
        <w:t>附件</w:t>
      </w:r>
      <w:r>
        <w:rPr>
          <w:rFonts w:ascii="宋体" w:hAnsi="宋体" w:eastAsia="宋体"/>
          <w:sz w:val="28"/>
          <w:szCs w:val="28"/>
        </w:rPr>
        <w:t>3</w:t>
      </w:r>
      <w:r>
        <w:rPr>
          <w:rFonts w:hint="eastAsia" w:ascii="宋体" w:hAnsi="宋体" w:eastAsia="宋体"/>
          <w:sz w:val="28"/>
          <w:szCs w:val="28"/>
        </w:rPr>
        <w:t>：</w:t>
      </w:r>
    </w:p>
    <w:p>
      <w:pPr>
        <w:spacing w:line="600" w:lineRule="exact"/>
        <w:jc w:val="center"/>
        <w:rPr>
          <w:rFonts w:ascii="宋体" w:hAnsi="宋体" w:eastAsia="宋体"/>
          <w:b/>
          <w:sz w:val="36"/>
          <w:szCs w:val="36"/>
        </w:rPr>
      </w:pPr>
      <w:r>
        <w:rPr>
          <w:rFonts w:hint="eastAsia" w:ascii="宋体" w:hAnsi="宋体" w:eastAsia="宋体"/>
          <w:b/>
          <w:sz w:val="36"/>
          <w:szCs w:val="36"/>
        </w:rPr>
        <w:t>国际科技合作孵化基地试点单位</w:t>
      </w:r>
    </w:p>
    <w:p>
      <w:pPr>
        <w:spacing w:line="600" w:lineRule="exact"/>
        <w:jc w:val="center"/>
        <w:rPr>
          <w:rFonts w:ascii="宋体" w:hAnsi="宋体" w:eastAsia="宋体"/>
          <w:b/>
          <w:sz w:val="36"/>
          <w:szCs w:val="36"/>
        </w:rPr>
      </w:pPr>
      <w:r>
        <w:rPr>
          <w:rFonts w:hint="eastAsia" w:ascii="宋体" w:hAnsi="宋体" w:eastAsia="宋体"/>
          <w:b/>
          <w:sz w:val="36"/>
          <w:szCs w:val="36"/>
        </w:rPr>
        <w:t>年度工作总结表</w:t>
      </w:r>
    </w:p>
    <w:tbl>
      <w:tblPr>
        <w:tblStyle w:val="7"/>
        <w:tblW w:w="8639"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45" w:type="dxa"/>
          <w:left w:w="45" w:type="dxa"/>
          <w:bottom w:w="45" w:type="dxa"/>
          <w:right w:w="45" w:type="dxa"/>
        </w:tblCellMar>
      </w:tblPr>
      <w:tblGrid>
        <w:gridCol w:w="1268"/>
        <w:gridCol w:w="1701"/>
        <w:gridCol w:w="851"/>
        <w:gridCol w:w="1187"/>
        <w:gridCol w:w="514"/>
        <w:gridCol w:w="1275"/>
        <w:gridCol w:w="1843"/>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1268"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单位名称</w:t>
            </w:r>
          </w:p>
        </w:tc>
        <w:tc>
          <w:tcPr>
            <w:tcW w:w="4253" w:type="dxa"/>
            <w:gridSpan w:val="4"/>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c>
          <w:tcPr>
            <w:tcW w:w="1275"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认定日期</w:t>
            </w:r>
          </w:p>
        </w:tc>
        <w:tc>
          <w:tcPr>
            <w:tcW w:w="1843"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1268"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制表人</w:t>
            </w:r>
          </w:p>
        </w:tc>
        <w:tc>
          <w:tcPr>
            <w:tcW w:w="4253" w:type="dxa"/>
            <w:gridSpan w:val="4"/>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c>
          <w:tcPr>
            <w:tcW w:w="1275"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职务</w:t>
            </w:r>
          </w:p>
        </w:tc>
        <w:tc>
          <w:tcPr>
            <w:tcW w:w="1843"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1268"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电话</w:t>
            </w:r>
          </w:p>
        </w:tc>
        <w:tc>
          <w:tcPr>
            <w:tcW w:w="1701"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c>
          <w:tcPr>
            <w:tcW w:w="851"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手机</w:t>
            </w:r>
          </w:p>
        </w:tc>
        <w:tc>
          <w:tcPr>
            <w:tcW w:w="1701" w:type="dxa"/>
            <w:gridSpan w:val="2"/>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c>
          <w:tcPr>
            <w:tcW w:w="1275"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E-mail</w:t>
            </w:r>
          </w:p>
        </w:tc>
        <w:tc>
          <w:tcPr>
            <w:tcW w:w="1843"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8639" w:type="dxa"/>
            <w:gridSpan w:val="7"/>
            <w:tcBorders>
              <w:top w:val="nil"/>
              <w:left w:val="outset" w:color="333333" w:sz="6" w:space="0"/>
              <w:bottom w:val="outset" w:color="333333" w:sz="6" w:space="0"/>
              <w:right w:val="outset" w:color="333333" w:sz="6" w:space="0"/>
            </w:tcBorders>
            <w:shd w:val="clear" w:color="auto" w:fill="ECECEC" w:themeFill="accent3" w:themeFillTint="33"/>
            <w:vAlign w:val="center"/>
          </w:tcPr>
          <w:p>
            <w:pPr>
              <w:jc w:val="center"/>
              <w:rPr>
                <w:rFonts w:ascii="宋体" w:hAnsi="宋体" w:eastAsia="宋体"/>
                <w:b/>
                <w:sz w:val="24"/>
              </w:rPr>
            </w:pPr>
            <w:r>
              <w:rPr>
                <w:rFonts w:hint="eastAsia" w:ascii="宋体" w:hAnsi="宋体" w:eastAsia="宋体"/>
                <w:b/>
                <w:sz w:val="24"/>
              </w:rPr>
              <w:t>一、年度国际科技合作项目工作总结</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8639" w:type="dxa"/>
            <w:gridSpan w:val="7"/>
            <w:tcBorders>
              <w:top w:val="single" w:color="auto" w:sz="12"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r>
              <w:rPr>
                <w:rFonts w:hint="eastAsia" w:ascii="宋体" w:hAnsi="宋体" w:eastAsia="宋体"/>
                <w:sz w:val="24"/>
              </w:rPr>
              <w:t>1、围绕试点单位建设目标开展的年度工作总结，包括与办公室合作开展的工作。</w:t>
            </w:r>
          </w:p>
          <w:p>
            <w:pPr>
              <w:spacing w:line="360" w:lineRule="auto"/>
              <w:rPr>
                <w:rFonts w:ascii="宋体" w:hAnsi="宋体" w:eastAsia="宋体"/>
                <w:sz w:val="24"/>
              </w:rPr>
            </w:pPr>
            <w:r>
              <w:rPr>
                <w:rFonts w:hint="eastAsia" w:ascii="宋体" w:hAnsi="宋体" w:eastAsia="宋体"/>
                <w:sz w:val="24"/>
              </w:rPr>
              <w:t>2、本年度取得的主要国际科技合作成果概述。</w:t>
            </w:r>
          </w:p>
          <w:p>
            <w:pPr>
              <w:spacing w:line="360" w:lineRule="auto"/>
              <w:ind w:firstLine="240" w:firstLineChars="100"/>
              <w:rPr>
                <w:rFonts w:ascii="宋体" w:hAnsi="宋体" w:eastAsia="宋体"/>
                <w:sz w:val="24"/>
              </w:rPr>
            </w:pPr>
            <w:r>
              <w:rPr>
                <w:rFonts w:hint="eastAsia" w:ascii="宋体" w:hAnsi="宋体" w:eastAsia="宋体"/>
                <w:sz w:val="24"/>
              </w:rPr>
              <w:t>（请做附件一并提交）</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8639" w:type="dxa"/>
            <w:gridSpan w:val="7"/>
            <w:tcBorders>
              <w:top w:val="outset" w:color="333333" w:sz="6" w:space="0"/>
              <w:left w:val="outset" w:color="333333" w:sz="6" w:space="0"/>
              <w:bottom w:val="outset" w:color="333333" w:sz="6" w:space="0"/>
              <w:right w:val="outset" w:color="333333" w:sz="6" w:space="0"/>
            </w:tcBorders>
            <w:shd w:val="clear" w:color="auto" w:fill="ECECEC" w:themeFill="accent3" w:themeFillTint="33"/>
            <w:vAlign w:val="center"/>
          </w:tcPr>
          <w:p>
            <w:pPr>
              <w:spacing w:line="360" w:lineRule="auto"/>
              <w:jc w:val="center"/>
              <w:rPr>
                <w:rFonts w:ascii="宋体" w:hAnsi="宋体" w:eastAsia="宋体"/>
                <w:b/>
                <w:sz w:val="24"/>
              </w:rPr>
            </w:pPr>
            <w:r>
              <w:rPr>
                <w:rFonts w:hint="eastAsia" w:ascii="宋体" w:hAnsi="宋体" w:eastAsia="宋体"/>
                <w:b/>
                <w:color w:val="000000" w:themeColor="text1"/>
                <w:sz w:val="24"/>
                <w14:textFill>
                  <w14:solidFill>
                    <w14:schemeClr w14:val="tx1"/>
                  </w14:solidFill>
                </w14:textFill>
              </w:rPr>
              <w:t>二、本年度主要合作的国外机构</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bottom"/>
          </w:tcPr>
          <w:p>
            <w:pPr>
              <w:spacing w:line="360" w:lineRule="auto"/>
              <w:jc w:val="center"/>
              <w:rPr>
                <w:rFonts w:ascii="宋体" w:hAnsi="宋体" w:eastAsia="宋体"/>
                <w:sz w:val="24"/>
              </w:rPr>
            </w:pPr>
            <w:r>
              <w:rPr>
                <w:rFonts w:hint="eastAsia" w:ascii="宋体" w:hAnsi="宋体" w:eastAsia="宋体"/>
                <w:sz w:val="24"/>
              </w:rPr>
              <w:t>国别</w:t>
            </w: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jc w:val="center"/>
              <w:rPr>
                <w:rFonts w:ascii="宋体" w:hAnsi="宋体" w:eastAsia="宋体"/>
                <w:sz w:val="24"/>
              </w:rPr>
            </w:pPr>
            <w:r>
              <w:rPr>
                <w:rFonts w:hint="eastAsia" w:ascii="宋体" w:hAnsi="宋体" w:eastAsia="宋体"/>
                <w:sz w:val="24"/>
              </w:rPr>
              <w:t>机构名称</w:t>
            </w: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jc w:val="center"/>
              <w:rPr>
                <w:rFonts w:ascii="宋体" w:hAnsi="宋体" w:eastAsia="宋体"/>
                <w:sz w:val="24"/>
              </w:rPr>
            </w:pPr>
            <w:r>
              <w:rPr>
                <w:rFonts w:hint="eastAsia" w:ascii="宋体" w:hAnsi="宋体" w:eastAsia="宋体"/>
                <w:sz w:val="24"/>
              </w:rPr>
              <w:t>合作内容</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1357" w:hRule="atLeast"/>
        </w:trPr>
        <w:tc>
          <w:tcPr>
            <w:tcW w:w="8639" w:type="dxa"/>
            <w:gridSpan w:val="7"/>
            <w:tcBorders>
              <w:top w:val="outset" w:color="333333" w:sz="6" w:space="0"/>
              <w:left w:val="outset" w:color="333333" w:sz="6" w:space="0"/>
              <w:bottom w:val="outset" w:color="333333" w:sz="6" w:space="0"/>
              <w:right w:val="outset" w:color="333333" w:sz="6" w:space="0"/>
            </w:tcBorders>
            <w:vAlign w:val="center"/>
          </w:tcPr>
          <w:p>
            <w:pPr>
              <w:spacing w:line="360" w:lineRule="auto"/>
              <w:jc w:val="right"/>
              <w:rPr>
                <w:rFonts w:ascii="宋体" w:hAnsi="宋体" w:eastAsia="宋体"/>
                <w:sz w:val="24"/>
              </w:rPr>
            </w:pPr>
          </w:p>
          <w:p>
            <w:pPr>
              <w:spacing w:line="360" w:lineRule="auto"/>
              <w:ind w:right="1120"/>
              <w:rPr>
                <w:rFonts w:ascii="宋体" w:hAnsi="宋体" w:eastAsia="宋体"/>
                <w:b/>
                <w:sz w:val="24"/>
              </w:rPr>
            </w:pPr>
          </w:p>
          <w:p>
            <w:pPr>
              <w:spacing w:line="360" w:lineRule="auto"/>
              <w:ind w:right="240"/>
              <w:jc w:val="right"/>
              <w:rPr>
                <w:rFonts w:ascii="宋体" w:hAnsi="宋体" w:eastAsia="宋体"/>
                <w:b/>
                <w:sz w:val="24"/>
              </w:rPr>
            </w:pPr>
            <w:r>
              <w:rPr>
                <w:rFonts w:hint="eastAsia" w:ascii="宋体" w:hAnsi="宋体" w:eastAsia="宋体"/>
                <w:b/>
                <w:sz w:val="24"/>
              </w:rPr>
              <w:t xml:space="preserve">填报单位（盖章） </w:t>
            </w:r>
          </w:p>
          <w:p>
            <w:pPr>
              <w:spacing w:line="360" w:lineRule="auto"/>
              <w:ind w:right="480"/>
              <w:jc w:val="right"/>
              <w:rPr>
                <w:rFonts w:ascii="宋体" w:hAnsi="宋体" w:eastAsia="宋体"/>
                <w:sz w:val="24"/>
              </w:rPr>
            </w:pPr>
            <w:r>
              <w:rPr>
                <w:rFonts w:hint="eastAsia" w:ascii="宋体" w:hAnsi="宋体" w:eastAsia="宋体"/>
                <w:b/>
                <w:sz w:val="24"/>
              </w:rPr>
              <w:t>年</w:t>
            </w:r>
            <w:r>
              <w:rPr>
                <w:rFonts w:ascii="宋体" w:hAnsi="宋体" w:eastAsia="宋体"/>
                <w:b/>
                <w:sz w:val="24"/>
              </w:rPr>
              <w:t xml:space="preserve">  </w:t>
            </w:r>
            <w:r>
              <w:rPr>
                <w:rFonts w:hint="eastAsia" w:ascii="宋体" w:hAnsi="宋体" w:eastAsia="宋体"/>
                <w:b/>
                <w:sz w:val="24"/>
              </w:rPr>
              <w:t>月</w:t>
            </w:r>
            <w:r>
              <w:rPr>
                <w:rFonts w:ascii="宋体" w:hAnsi="宋体" w:eastAsia="宋体"/>
                <w:b/>
                <w:sz w:val="24"/>
              </w:rPr>
              <w:t xml:space="preserve">  </w:t>
            </w:r>
            <w:r>
              <w:rPr>
                <w:rFonts w:hint="eastAsia" w:ascii="宋体" w:hAnsi="宋体" w:eastAsia="宋体"/>
                <w:b/>
                <w:sz w:val="24"/>
              </w:rPr>
              <w:t>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1321" w:hRule="atLeast"/>
        </w:trPr>
        <w:tc>
          <w:tcPr>
            <w:tcW w:w="8639" w:type="dxa"/>
            <w:gridSpan w:val="7"/>
            <w:tcBorders>
              <w:top w:val="outset" w:color="333333" w:sz="6" w:space="0"/>
              <w:left w:val="outset" w:color="333333" w:sz="6" w:space="0"/>
              <w:bottom w:val="single" w:color="auto" w:sz="4" w:space="0"/>
              <w:right w:val="outset" w:color="333333" w:sz="6" w:space="0"/>
            </w:tcBorders>
            <w:vAlign w:val="center"/>
          </w:tcPr>
          <w:p>
            <w:pPr>
              <w:spacing w:line="360" w:lineRule="auto"/>
              <w:ind w:right="960"/>
              <w:rPr>
                <w:rFonts w:ascii="宋体" w:hAnsi="宋体" w:eastAsia="宋体"/>
                <w:sz w:val="24"/>
              </w:rPr>
            </w:pPr>
          </w:p>
          <w:p>
            <w:pPr>
              <w:spacing w:line="360" w:lineRule="auto"/>
              <w:jc w:val="right"/>
              <w:rPr>
                <w:rFonts w:ascii="宋体" w:hAnsi="宋体" w:eastAsia="宋体"/>
                <w:sz w:val="24"/>
              </w:rPr>
            </w:pPr>
          </w:p>
          <w:p>
            <w:pPr>
              <w:spacing w:line="360" w:lineRule="auto"/>
              <w:jc w:val="right"/>
              <w:rPr>
                <w:rFonts w:ascii="宋体" w:hAnsi="宋体" w:eastAsia="宋体"/>
                <w:sz w:val="24"/>
              </w:rPr>
            </w:pPr>
          </w:p>
          <w:p>
            <w:pPr>
              <w:spacing w:line="360" w:lineRule="auto"/>
              <w:ind w:right="240"/>
              <w:jc w:val="right"/>
              <w:rPr>
                <w:rFonts w:ascii="宋体" w:hAnsi="宋体" w:eastAsia="宋体"/>
                <w:b/>
                <w:sz w:val="24"/>
              </w:rPr>
            </w:pPr>
            <w:r>
              <w:rPr>
                <w:rFonts w:hint="eastAsia" w:ascii="宋体" w:hAnsi="宋体" w:eastAsia="宋体"/>
                <w:b/>
                <w:sz w:val="24"/>
              </w:rPr>
              <w:t>国际科技合作孵化基地试点单位指导办公室审核意见</w:t>
            </w:r>
          </w:p>
          <w:p>
            <w:pPr>
              <w:spacing w:line="360" w:lineRule="auto"/>
              <w:ind w:right="480"/>
              <w:jc w:val="right"/>
              <w:rPr>
                <w:rFonts w:ascii="宋体" w:hAnsi="宋体" w:eastAsia="宋体"/>
                <w:sz w:val="24"/>
              </w:rPr>
            </w:pPr>
            <w:r>
              <w:rPr>
                <w:rFonts w:hint="eastAsia" w:ascii="宋体" w:hAnsi="宋体" w:eastAsia="宋体"/>
                <w:b/>
                <w:sz w:val="24"/>
              </w:rPr>
              <w:t>年  月  日</w:t>
            </w:r>
          </w:p>
        </w:tc>
      </w:tr>
    </w:tbl>
    <w:p>
      <w:pPr>
        <w:widowControl/>
        <w:jc w:val="left"/>
        <w:rPr>
          <w:rFonts w:ascii="宋体" w:hAnsi="宋体" w:eastAsia="宋体"/>
          <w:b/>
          <w:sz w:val="28"/>
          <w:szCs w:val="28"/>
        </w:rPr>
      </w:pPr>
    </w:p>
    <w:p>
      <w:pPr>
        <w:spacing w:line="600" w:lineRule="exact"/>
        <w:rPr>
          <w:rFonts w:ascii="宋体" w:hAnsi="宋体" w:eastAsia="宋体"/>
          <w:sz w:val="28"/>
          <w:szCs w:val="28"/>
        </w:rPr>
      </w:pPr>
      <w:r>
        <w:rPr>
          <w:rFonts w:hint="eastAsia" w:ascii="宋体" w:hAnsi="宋体" w:eastAsia="宋体"/>
          <w:sz w:val="28"/>
          <w:szCs w:val="28"/>
        </w:rPr>
        <w:t>附件</w:t>
      </w:r>
      <w:r>
        <w:rPr>
          <w:rFonts w:ascii="宋体" w:hAnsi="宋体" w:eastAsia="宋体"/>
          <w:sz w:val="28"/>
          <w:szCs w:val="28"/>
        </w:rPr>
        <w:t>4</w:t>
      </w:r>
      <w:r>
        <w:rPr>
          <w:rFonts w:hint="eastAsia" w:ascii="宋体" w:hAnsi="宋体" w:eastAsia="宋体"/>
          <w:sz w:val="28"/>
          <w:szCs w:val="28"/>
        </w:rPr>
        <w:t>：</w:t>
      </w:r>
    </w:p>
    <w:p>
      <w:pPr>
        <w:spacing w:line="600" w:lineRule="exact"/>
        <w:jc w:val="center"/>
        <w:rPr>
          <w:rFonts w:ascii="宋体" w:hAnsi="宋体" w:eastAsia="宋体"/>
          <w:b/>
          <w:sz w:val="36"/>
          <w:szCs w:val="36"/>
        </w:rPr>
      </w:pPr>
      <w:r>
        <w:rPr>
          <w:rFonts w:hint="eastAsia" w:ascii="宋体" w:hAnsi="宋体" w:eastAsia="宋体"/>
          <w:b/>
          <w:sz w:val="36"/>
          <w:szCs w:val="36"/>
        </w:rPr>
        <w:t>国际科技合作孵化基地试点单位</w:t>
      </w:r>
    </w:p>
    <w:p>
      <w:pPr>
        <w:spacing w:line="600" w:lineRule="exact"/>
        <w:jc w:val="center"/>
        <w:rPr>
          <w:rFonts w:ascii="宋体" w:hAnsi="宋体" w:eastAsia="宋体"/>
          <w:b/>
          <w:sz w:val="36"/>
          <w:szCs w:val="36"/>
        </w:rPr>
      </w:pPr>
      <w:r>
        <w:rPr>
          <w:rFonts w:hint="eastAsia" w:ascii="宋体" w:hAnsi="宋体" w:eastAsia="宋体"/>
          <w:b/>
          <w:sz w:val="36"/>
          <w:szCs w:val="36"/>
        </w:rPr>
        <w:t>建设工作总结表</w:t>
      </w:r>
    </w:p>
    <w:tbl>
      <w:tblPr>
        <w:tblStyle w:val="7"/>
        <w:tblW w:w="8639"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45" w:type="dxa"/>
          <w:left w:w="45" w:type="dxa"/>
          <w:bottom w:w="45" w:type="dxa"/>
          <w:right w:w="45" w:type="dxa"/>
        </w:tblCellMar>
      </w:tblPr>
      <w:tblGrid>
        <w:gridCol w:w="1268"/>
        <w:gridCol w:w="1701"/>
        <w:gridCol w:w="851"/>
        <w:gridCol w:w="1187"/>
        <w:gridCol w:w="514"/>
        <w:gridCol w:w="1275"/>
        <w:gridCol w:w="1843"/>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1268"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单位名称</w:t>
            </w:r>
          </w:p>
        </w:tc>
        <w:tc>
          <w:tcPr>
            <w:tcW w:w="4253" w:type="dxa"/>
            <w:gridSpan w:val="4"/>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c>
          <w:tcPr>
            <w:tcW w:w="1275"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认定日期</w:t>
            </w:r>
          </w:p>
        </w:tc>
        <w:tc>
          <w:tcPr>
            <w:tcW w:w="1843"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1268"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制表人</w:t>
            </w:r>
          </w:p>
        </w:tc>
        <w:tc>
          <w:tcPr>
            <w:tcW w:w="4253" w:type="dxa"/>
            <w:gridSpan w:val="4"/>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c>
          <w:tcPr>
            <w:tcW w:w="1275"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职务</w:t>
            </w:r>
          </w:p>
        </w:tc>
        <w:tc>
          <w:tcPr>
            <w:tcW w:w="1843"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1268"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电话</w:t>
            </w:r>
          </w:p>
        </w:tc>
        <w:tc>
          <w:tcPr>
            <w:tcW w:w="1701"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c>
          <w:tcPr>
            <w:tcW w:w="851"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手机</w:t>
            </w:r>
          </w:p>
        </w:tc>
        <w:tc>
          <w:tcPr>
            <w:tcW w:w="1701" w:type="dxa"/>
            <w:gridSpan w:val="2"/>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c>
          <w:tcPr>
            <w:tcW w:w="1275"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r>
              <w:rPr>
                <w:rFonts w:hint="eastAsia" w:ascii="宋体" w:hAnsi="宋体" w:eastAsia="宋体"/>
                <w:b/>
                <w:sz w:val="24"/>
              </w:rPr>
              <w:t>E-mail</w:t>
            </w:r>
          </w:p>
        </w:tc>
        <w:tc>
          <w:tcPr>
            <w:tcW w:w="1843" w:type="dxa"/>
            <w:tcBorders>
              <w:top w:val="outset" w:color="333333" w:sz="6" w:space="0"/>
              <w:left w:val="outset" w:color="333333" w:sz="6" w:space="0"/>
              <w:bottom w:val="outset" w:color="333333" w:sz="6" w:space="0"/>
              <w:right w:val="outset" w:color="333333" w:sz="6" w:space="0"/>
            </w:tcBorders>
            <w:vAlign w:val="center"/>
          </w:tcPr>
          <w:p>
            <w:pPr>
              <w:jc w:val="center"/>
              <w:rPr>
                <w:rFonts w:ascii="宋体" w:hAnsi="宋体" w:eastAsia="宋体"/>
                <w:b/>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8639" w:type="dxa"/>
            <w:gridSpan w:val="7"/>
            <w:tcBorders>
              <w:top w:val="nil"/>
              <w:left w:val="outset" w:color="333333" w:sz="6" w:space="0"/>
              <w:bottom w:val="outset" w:color="333333" w:sz="6" w:space="0"/>
              <w:right w:val="outset" w:color="333333" w:sz="6" w:space="0"/>
            </w:tcBorders>
            <w:shd w:val="clear" w:color="auto" w:fill="ECECEC" w:themeFill="accent3" w:themeFillTint="33"/>
            <w:vAlign w:val="center"/>
          </w:tcPr>
          <w:p>
            <w:pPr>
              <w:jc w:val="center"/>
              <w:rPr>
                <w:rFonts w:ascii="宋体" w:hAnsi="宋体" w:eastAsia="宋体"/>
                <w:b/>
                <w:sz w:val="24"/>
              </w:rPr>
            </w:pPr>
            <w:r>
              <w:rPr>
                <w:rFonts w:hint="eastAsia" w:ascii="宋体" w:hAnsi="宋体" w:eastAsia="宋体"/>
                <w:b/>
                <w:sz w:val="24"/>
              </w:rPr>
              <w:t>一、国际科技合作项目工作总结</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8639" w:type="dxa"/>
            <w:gridSpan w:val="7"/>
            <w:tcBorders>
              <w:top w:val="single" w:color="auto" w:sz="12"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r>
              <w:rPr>
                <w:rFonts w:hint="eastAsia" w:ascii="宋体" w:hAnsi="宋体" w:eastAsia="宋体"/>
                <w:sz w:val="24"/>
              </w:rPr>
              <w:t>1、试点单位在点期间的工作总结，包括与办公室合作开展的工作。</w:t>
            </w:r>
          </w:p>
          <w:p>
            <w:pPr>
              <w:spacing w:line="360" w:lineRule="auto"/>
              <w:rPr>
                <w:rFonts w:ascii="宋体" w:hAnsi="宋体" w:eastAsia="宋体"/>
                <w:sz w:val="24"/>
              </w:rPr>
            </w:pPr>
            <w:r>
              <w:rPr>
                <w:rFonts w:hint="eastAsia" w:ascii="宋体" w:hAnsi="宋体" w:eastAsia="宋体"/>
                <w:sz w:val="24"/>
              </w:rPr>
              <w:t>2、取得的主要国际科技合作成果概述。</w:t>
            </w:r>
          </w:p>
          <w:p>
            <w:pPr>
              <w:spacing w:line="360" w:lineRule="auto"/>
              <w:ind w:firstLine="240" w:firstLineChars="100"/>
              <w:rPr>
                <w:rFonts w:ascii="宋体" w:hAnsi="宋体" w:eastAsia="宋体"/>
                <w:sz w:val="24"/>
              </w:rPr>
            </w:pPr>
            <w:r>
              <w:rPr>
                <w:rFonts w:hint="eastAsia" w:ascii="宋体" w:hAnsi="宋体" w:eastAsia="宋体"/>
                <w:sz w:val="24"/>
              </w:rPr>
              <w:t>（请做附件一并提交）</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450" w:hRule="atLeast"/>
        </w:trPr>
        <w:tc>
          <w:tcPr>
            <w:tcW w:w="8639" w:type="dxa"/>
            <w:gridSpan w:val="7"/>
            <w:tcBorders>
              <w:top w:val="outset" w:color="333333" w:sz="6" w:space="0"/>
              <w:left w:val="outset" w:color="333333" w:sz="6" w:space="0"/>
              <w:bottom w:val="outset" w:color="333333" w:sz="6" w:space="0"/>
              <w:right w:val="outset" w:color="333333" w:sz="6" w:space="0"/>
            </w:tcBorders>
            <w:shd w:val="clear" w:color="auto" w:fill="ECECEC" w:themeFill="accent3" w:themeFillTint="33"/>
            <w:vAlign w:val="center"/>
          </w:tcPr>
          <w:p>
            <w:pPr>
              <w:spacing w:line="360" w:lineRule="auto"/>
              <w:jc w:val="center"/>
              <w:rPr>
                <w:rFonts w:ascii="宋体" w:hAnsi="宋体" w:eastAsia="宋体"/>
                <w:b/>
                <w:sz w:val="24"/>
              </w:rPr>
            </w:pPr>
            <w:r>
              <w:rPr>
                <w:rFonts w:hint="eastAsia" w:ascii="宋体" w:hAnsi="宋体" w:eastAsia="宋体"/>
                <w:b/>
                <w:color w:val="000000" w:themeColor="text1"/>
                <w:sz w:val="24"/>
                <w14:textFill>
                  <w14:solidFill>
                    <w14:schemeClr w14:val="tx1"/>
                  </w14:solidFill>
                </w14:textFill>
              </w:rPr>
              <w:t>二、主要合作国外机构</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bottom"/>
          </w:tcPr>
          <w:p>
            <w:pPr>
              <w:spacing w:line="360" w:lineRule="auto"/>
              <w:jc w:val="center"/>
              <w:rPr>
                <w:rFonts w:ascii="宋体" w:hAnsi="宋体" w:eastAsia="宋体"/>
                <w:b/>
                <w:sz w:val="24"/>
              </w:rPr>
            </w:pPr>
            <w:r>
              <w:rPr>
                <w:rFonts w:hint="eastAsia" w:ascii="宋体" w:hAnsi="宋体" w:eastAsia="宋体"/>
                <w:b/>
                <w:sz w:val="24"/>
              </w:rPr>
              <w:t>国别</w:t>
            </w: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jc w:val="center"/>
              <w:rPr>
                <w:rFonts w:ascii="宋体" w:hAnsi="宋体" w:eastAsia="宋体"/>
                <w:b/>
                <w:sz w:val="24"/>
              </w:rPr>
            </w:pPr>
            <w:r>
              <w:rPr>
                <w:rFonts w:hint="eastAsia" w:ascii="宋体" w:hAnsi="宋体" w:eastAsia="宋体"/>
                <w:b/>
                <w:sz w:val="24"/>
              </w:rPr>
              <w:t>机构名称</w:t>
            </w: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jc w:val="center"/>
              <w:rPr>
                <w:rFonts w:ascii="宋体" w:hAnsi="宋体" w:eastAsia="宋体"/>
                <w:b/>
                <w:sz w:val="24"/>
              </w:rPr>
            </w:pPr>
            <w:r>
              <w:rPr>
                <w:rFonts w:hint="eastAsia" w:ascii="宋体" w:hAnsi="宋体" w:eastAsia="宋体"/>
                <w:b/>
                <w:sz w:val="24"/>
              </w:rPr>
              <w:t>合作内容</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c>
          <w:tcPr>
            <w:tcW w:w="1268" w:type="dxa"/>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739"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c>
          <w:tcPr>
            <w:tcW w:w="3632" w:type="dxa"/>
            <w:gridSpan w:val="3"/>
            <w:tcBorders>
              <w:top w:val="outset" w:color="333333" w:sz="6" w:space="0"/>
              <w:left w:val="outset" w:color="333333" w:sz="6" w:space="0"/>
              <w:bottom w:val="outset" w:color="333333" w:sz="6" w:space="0"/>
              <w:right w:val="outset" w:color="333333" w:sz="6" w:space="0"/>
            </w:tcBorders>
            <w:vAlign w:val="center"/>
          </w:tcPr>
          <w:p>
            <w:pPr>
              <w:spacing w:line="360" w:lineRule="auto"/>
              <w:rPr>
                <w:rFonts w:ascii="宋体" w:hAnsi="宋体" w:eastAsia="宋体"/>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1357" w:hRule="atLeast"/>
        </w:trPr>
        <w:tc>
          <w:tcPr>
            <w:tcW w:w="8639" w:type="dxa"/>
            <w:gridSpan w:val="7"/>
            <w:tcBorders>
              <w:top w:val="outset" w:color="333333" w:sz="6" w:space="0"/>
              <w:left w:val="outset" w:color="333333" w:sz="6" w:space="0"/>
              <w:bottom w:val="outset" w:color="333333" w:sz="6" w:space="0"/>
              <w:right w:val="outset" w:color="333333" w:sz="6" w:space="0"/>
            </w:tcBorders>
            <w:vAlign w:val="center"/>
          </w:tcPr>
          <w:p>
            <w:pPr>
              <w:spacing w:line="360" w:lineRule="auto"/>
              <w:jc w:val="right"/>
              <w:rPr>
                <w:rFonts w:ascii="宋体" w:hAnsi="宋体" w:eastAsia="宋体"/>
                <w:sz w:val="24"/>
              </w:rPr>
            </w:pPr>
          </w:p>
          <w:p>
            <w:pPr>
              <w:spacing w:line="360" w:lineRule="auto"/>
              <w:ind w:right="1120"/>
              <w:rPr>
                <w:rFonts w:ascii="宋体" w:hAnsi="宋体" w:eastAsia="宋体"/>
                <w:sz w:val="24"/>
              </w:rPr>
            </w:pPr>
          </w:p>
          <w:p>
            <w:pPr>
              <w:spacing w:line="360" w:lineRule="auto"/>
              <w:ind w:right="240"/>
              <w:jc w:val="right"/>
              <w:rPr>
                <w:rFonts w:ascii="宋体" w:hAnsi="宋体" w:eastAsia="宋体"/>
                <w:b/>
                <w:sz w:val="24"/>
              </w:rPr>
            </w:pPr>
            <w:r>
              <w:rPr>
                <w:rFonts w:hint="eastAsia" w:ascii="宋体" w:hAnsi="宋体" w:eastAsia="宋体"/>
                <w:b/>
                <w:sz w:val="24"/>
              </w:rPr>
              <w:t>填报单位（盖章）</w:t>
            </w:r>
          </w:p>
          <w:p>
            <w:pPr>
              <w:spacing w:line="360" w:lineRule="auto"/>
              <w:ind w:right="480"/>
              <w:jc w:val="right"/>
              <w:rPr>
                <w:rFonts w:ascii="宋体" w:hAnsi="宋体" w:eastAsia="宋体"/>
                <w:sz w:val="24"/>
              </w:rPr>
            </w:pPr>
            <w:r>
              <w:rPr>
                <w:rFonts w:hint="eastAsia" w:ascii="宋体" w:hAnsi="宋体" w:eastAsia="宋体"/>
                <w:b/>
                <w:sz w:val="24"/>
              </w:rPr>
              <w:t>年</w:t>
            </w:r>
            <w:r>
              <w:rPr>
                <w:rFonts w:ascii="宋体" w:hAnsi="宋体" w:eastAsia="宋体"/>
                <w:b/>
                <w:sz w:val="24"/>
              </w:rPr>
              <w:t xml:space="preserve">  </w:t>
            </w:r>
            <w:r>
              <w:rPr>
                <w:rFonts w:hint="eastAsia" w:ascii="宋体" w:hAnsi="宋体" w:eastAsia="宋体"/>
                <w:b/>
                <w:sz w:val="24"/>
              </w:rPr>
              <w:t>月</w:t>
            </w:r>
            <w:r>
              <w:rPr>
                <w:rFonts w:ascii="宋体" w:hAnsi="宋体" w:eastAsia="宋体"/>
                <w:b/>
                <w:sz w:val="24"/>
              </w:rPr>
              <w:t xml:space="preserve">  </w:t>
            </w:r>
            <w:r>
              <w:rPr>
                <w:rFonts w:hint="eastAsia" w:ascii="宋体" w:hAnsi="宋体" w:eastAsia="宋体"/>
                <w:b/>
                <w:sz w:val="24"/>
              </w:rPr>
              <w:t>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45" w:type="dxa"/>
            <w:left w:w="45" w:type="dxa"/>
            <w:bottom w:w="45" w:type="dxa"/>
            <w:right w:w="45" w:type="dxa"/>
          </w:tblCellMar>
        </w:tblPrEx>
        <w:trPr>
          <w:trHeight w:val="1321" w:hRule="atLeast"/>
        </w:trPr>
        <w:tc>
          <w:tcPr>
            <w:tcW w:w="8639" w:type="dxa"/>
            <w:gridSpan w:val="7"/>
            <w:tcBorders>
              <w:top w:val="outset" w:color="333333" w:sz="6" w:space="0"/>
              <w:left w:val="outset" w:color="333333" w:sz="6" w:space="0"/>
              <w:bottom w:val="single" w:color="auto" w:sz="4" w:space="0"/>
              <w:right w:val="outset" w:color="333333" w:sz="6" w:space="0"/>
            </w:tcBorders>
            <w:vAlign w:val="center"/>
          </w:tcPr>
          <w:p>
            <w:pPr>
              <w:spacing w:line="360" w:lineRule="auto"/>
              <w:jc w:val="right"/>
              <w:rPr>
                <w:rFonts w:ascii="宋体" w:hAnsi="宋体" w:eastAsia="宋体"/>
                <w:sz w:val="24"/>
              </w:rPr>
            </w:pPr>
          </w:p>
          <w:p>
            <w:pPr>
              <w:spacing w:line="360" w:lineRule="auto"/>
              <w:ind w:right="960"/>
              <w:rPr>
                <w:rFonts w:ascii="宋体" w:hAnsi="宋体" w:eastAsia="宋体"/>
                <w:sz w:val="24"/>
              </w:rPr>
            </w:pPr>
          </w:p>
          <w:p>
            <w:pPr>
              <w:spacing w:line="360" w:lineRule="auto"/>
              <w:jc w:val="right"/>
              <w:rPr>
                <w:rFonts w:ascii="宋体" w:hAnsi="宋体" w:eastAsia="宋体"/>
                <w:sz w:val="24"/>
              </w:rPr>
            </w:pPr>
          </w:p>
          <w:p>
            <w:pPr>
              <w:spacing w:line="360" w:lineRule="auto"/>
              <w:ind w:right="240"/>
              <w:jc w:val="right"/>
              <w:rPr>
                <w:rFonts w:ascii="宋体" w:hAnsi="宋体" w:eastAsia="宋体"/>
                <w:b/>
                <w:sz w:val="24"/>
              </w:rPr>
            </w:pPr>
            <w:r>
              <w:rPr>
                <w:rFonts w:hint="eastAsia" w:ascii="宋体" w:hAnsi="宋体" w:eastAsia="宋体"/>
                <w:b/>
                <w:sz w:val="24"/>
              </w:rPr>
              <w:t>国际科技合作孵化基地试点单位指导办公室审核意见</w:t>
            </w:r>
          </w:p>
          <w:p>
            <w:pPr>
              <w:spacing w:line="360" w:lineRule="auto"/>
              <w:ind w:right="480"/>
              <w:jc w:val="right"/>
              <w:rPr>
                <w:rFonts w:ascii="宋体" w:hAnsi="宋体" w:eastAsia="宋体"/>
                <w:sz w:val="24"/>
              </w:rPr>
            </w:pPr>
            <w:r>
              <w:rPr>
                <w:rFonts w:hint="eastAsia" w:ascii="宋体" w:hAnsi="宋体" w:eastAsia="宋体"/>
                <w:b/>
                <w:sz w:val="24"/>
              </w:rPr>
              <w:t>年  月  日</w:t>
            </w:r>
          </w:p>
        </w:tc>
      </w:tr>
    </w:tbl>
    <w:p>
      <w:pPr>
        <w:ind w:right="1284"/>
        <w:rPr>
          <w:rFonts w:ascii="仿宋" w:hAnsi="仿宋" w:eastAsia="仿宋" w:cs="仿宋"/>
          <w:b/>
          <w:bCs/>
          <w:sz w:val="32"/>
          <w:szCs w:val="32"/>
        </w:rPr>
      </w:pP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B927CE"/>
    <w:rsid w:val="00134867"/>
    <w:rsid w:val="001F1000"/>
    <w:rsid w:val="002D24C7"/>
    <w:rsid w:val="00346E74"/>
    <w:rsid w:val="005E6B8D"/>
    <w:rsid w:val="0071442D"/>
    <w:rsid w:val="007D1024"/>
    <w:rsid w:val="00842890"/>
    <w:rsid w:val="009350AC"/>
    <w:rsid w:val="00942E85"/>
    <w:rsid w:val="00950F41"/>
    <w:rsid w:val="00B410D0"/>
    <w:rsid w:val="00B52A8D"/>
    <w:rsid w:val="00BB5605"/>
    <w:rsid w:val="00BC692C"/>
    <w:rsid w:val="00C35E5E"/>
    <w:rsid w:val="00C73580"/>
    <w:rsid w:val="00C81EC8"/>
    <w:rsid w:val="00C87F48"/>
    <w:rsid w:val="00CB6ACA"/>
    <w:rsid w:val="00CC4B84"/>
    <w:rsid w:val="00DB3DB6"/>
    <w:rsid w:val="00E6788C"/>
    <w:rsid w:val="00EB611D"/>
    <w:rsid w:val="146E6ED3"/>
    <w:rsid w:val="152A3768"/>
    <w:rsid w:val="21811090"/>
    <w:rsid w:val="30CF7DB3"/>
    <w:rsid w:val="37CB48E4"/>
    <w:rsid w:val="43B927CE"/>
    <w:rsid w:val="4B49422C"/>
    <w:rsid w:val="568433D9"/>
    <w:rsid w:val="5EA25FBC"/>
    <w:rsid w:val="7E041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Date"/>
    <w:basedOn w:val="1"/>
    <w:next w:val="1"/>
    <w:link w:val="13"/>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link w:val="15"/>
    <w:qFormat/>
    <w:uiPriority w:val="0"/>
    <w:pPr>
      <w:spacing w:after="0"/>
      <w:ind w:firstLine="420" w:firstLineChars="200"/>
    </w:pPr>
    <w:rPr>
      <w:szCs w:val="22"/>
    </w:rPr>
  </w:style>
  <w:style w:type="table" w:styleId="8">
    <w:name w:val="Table Grid"/>
    <w:basedOn w:val="7"/>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5"/>
    <w:qFormat/>
    <w:uiPriority w:val="0"/>
    <w:rPr>
      <w:rFonts w:asciiTheme="minorHAnsi" w:hAnsiTheme="minorHAnsi" w:eastAsiaTheme="minorEastAsia" w:cstheme="minorBidi"/>
      <w:kern w:val="2"/>
      <w:sz w:val="18"/>
      <w:szCs w:val="18"/>
    </w:rPr>
  </w:style>
  <w:style w:type="character" w:customStyle="1" w:styleId="12">
    <w:name w:val="页脚 字符"/>
    <w:basedOn w:val="9"/>
    <w:link w:val="4"/>
    <w:qFormat/>
    <w:uiPriority w:val="0"/>
    <w:rPr>
      <w:rFonts w:asciiTheme="minorHAnsi" w:hAnsiTheme="minorHAnsi" w:eastAsiaTheme="minorEastAsia" w:cstheme="minorBidi"/>
      <w:kern w:val="2"/>
      <w:sz w:val="18"/>
      <w:szCs w:val="18"/>
    </w:rPr>
  </w:style>
  <w:style w:type="character" w:customStyle="1" w:styleId="13">
    <w:name w:val="日期 字符"/>
    <w:basedOn w:val="9"/>
    <w:link w:val="3"/>
    <w:qFormat/>
    <w:uiPriority w:val="0"/>
    <w:rPr>
      <w:rFonts w:asciiTheme="minorHAnsi" w:hAnsiTheme="minorHAnsi" w:eastAsiaTheme="minorEastAsia" w:cstheme="minorBidi"/>
      <w:kern w:val="2"/>
      <w:sz w:val="21"/>
      <w:szCs w:val="24"/>
    </w:rPr>
  </w:style>
  <w:style w:type="character" w:customStyle="1" w:styleId="14">
    <w:name w:val="正文文本缩进 字符"/>
    <w:basedOn w:val="9"/>
    <w:link w:val="2"/>
    <w:qFormat/>
    <w:uiPriority w:val="0"/>
    <w:rPr>
      <w:rFonts w:asciiTheme="minorHAnsi" w:hAnsiTheme="minorHAnsi" w:eastAsiaTheme="minorEastAsia" w:cstheme="minorBidi"/>
      <w:kern w:val="2"/>
      <w:sz w:val="21"/>
      <w:szCs w:val="24"/>
    </w:rPr>
  </w:style>
  <w:style w:type="character" w:customStyle="1" w:styleId="15">
    <w:name w:val="正文首行缩进 2 字符"/>
    <w:basedOn w:val="14"/>
    <w:link w:val="6"/>
    <w:qFormat/>
    <w:uiPriority w:val="0"/>
    <w:rPr>
      <w:rFonts w:asciiTheme="minorHAnsi" w:hAnsiTheme="minorHAnsi" w:eastAsiaTheme="minorEastAsia" w:cstheme="minorBidi"/>
      <w:kern w:val="2"/>
      <w:sz w:val="21"/>
      <w:szCs w:val="22"/>
    </w:rPr>
  </w:style>
  <w:style w:type="paragraph" w:styleId="16">
    <w:name w:val="List Paragraph"/>
    <w:basedOn w:val="1"/>
    <w:qFormat/>
    <w:uiPriority w:val="34"/>
    <w:pPr>
      <w:ind w:firstLine="42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982</Words>
  <Characters>5603</Characters>
  <Lines>46</Lines>
  <Paragraphs>13</Paragraphs>
  <TotalTime>35</TotalTime>
  <ScaleCrop>false</ScaleCrop>
  <LinksUpToDate>false</LinksUpToDate>
  <CharactersWithSpaces>6572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2021-04-27T06:55:00Z</dcterms:created>
  <dc:creator>zhukj</dc:creator>
  <cp:lastModifiedBy>Yentl  Zhang</cp:lastModifiedBy>
  <cp:lastPrinted>2021-05-06T04:16:00Z</cp:lastPrinted>
  <dcterms:modified xsi:type="dcterms:W3CDTF">2021-07-28T06:40:40Z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F95DC879190E4550B8C59F064DD93B7C</vt:lpwstr>
  </property>
</Properties>
</file>